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B8BC11" w14:textId="739A7248" w:rsidR="00BD4BD9" w:rsidRPr="00134967" w:rsidRDefault="00134967">
      <w:pPr>
        <w:rPr>
          <w:rFonts w:ascii="Calibri" w:hAnsi="Calibri" w:cs="Calibri"/>
          <w:b/>
          <w:bCs/>
          <w:color w:val="0D0D0D"/>
          <w:sz w:val="22"/>
          <w:szCs w:val="22"/>
          <w:shd w:val="clear" w:color="auto" w:fill="FFFFFF"/>
        </w:rPr>
      </w:pPr>
      <w:r w:rsidRPr="00134967">
        <w:rPr>
          <w:rFonts w:ascii="Calibri" w:hAnsi="Calibri" w:cs="Calibri"/>
          <w:b/>
          <w:bCs/>
          <w:color w:val="0D0D0D"/>
          <w:sz w:val="22"/>
          <w:szCs w:val="22"/>
          <w:shd w:val="clear" w:color="auto" w:fill="FFFFFF"/>
        </w:rPr>
        <w:t>Financial Statement Templates</w:t>
      </w:r>
    </w:p>
    <w:p w14:paraId="45000352" w14:textId="77777777" w:rsidR="00134967" w:rsidRDefault="00134967">
      <w:pPr>
        <w:rPr>
          <w:rFonts w:ascii="Calibri" w:hAnsi="Calibri" w:cs="Calibri"/>
          <w:color w:val="0D0D0D"/>
          <w:sz w:val="22"/>
          <w:szCs w:val="22"/>
          <w:shd w:val="clear" w:color="auto" w:fill="FFFFFF"/>
        </w:rPr>
      </w:pPr>
    </w:p>
    <w:p w14:paraId="10B2D237" w14:textId="19EEBD08" w:rsidR="00134967" w:rsidRPr="00134967" w:rsidRDefault="00134967">
      <w:pPr>
        <w:rPr>
          <w:rFonts w:ascii="Calibri" w:hAnsi="Calibri" w:cs="Calibri"/>
          <w:b/>
          <w:bCs/>
          <w:color w:val="0D0D0D"/>
          <w:sz w:val="22"/>
          <w:szCs w:val="22"/>
          <w:shd w:val="clear" w:color="auto" w:fill="FFFFFF"/>
        </w:rPr>
      </w:pPr>
      <w:r w:rsidRPr="00134967">
        <w:rPr>
          <w:rFonts w:ascii="Calibri" w:hAnsi="Calibri" w:cs="Calibri"/>
          <w:b/>
          <w:bCs/>
          <w:color w:val="0D0D0D"/>
          <w:sz w:val="22"/>
          <w:szCs w:val="22"/>
          <w:shd w:val="clear" w:color="auto" w:fill="FFFFFF"/>
        </w:rPr>
        <w:t>Income Statement Template</w:t>
      </w:r>
    </w:p>
    <w:tbl>
      <w:tblPr>
        <w:tblStyle w:val="PlainTable1"/>
        <w:tblW w:w="0" w:type="auto"/>
        <w:tblLook w:val="04A0" w:firstRow="1" w:lastRow="0" w:firstColumn="1" w:lastColumn="0" w:noHBand="0" w:noVBand="1"/>
      </w:tblPr>
      <w:tblGrid>
        <w:gridCol w:w="4675"/>
        <w:gridCol w:w="4675"/>
      </w:tblGrid>
      <w:tr w:rsidR="00134967" w14:paraId="3CF5B79D" w14:textId="77777777" w:rsidTr="001349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0D379273" w14:textId="3B7E170B" w:rsidR="00134967" w:rsidRDefault="00134967">
            <w:pPr>
              <w:rPr>
                <w:rFonts w:ascii="Calibri" w:hAnsi="Calibri" w:cs="Calibri"/>
                <w:sz w:val="22"/>
                <w:szCs w:val="22"/>
              </w:rPr>
            </w:pPr>
            <w:r w:rsidRPr="00134967">
              <w:rPr>
                <w:rFonts w:ascii="Calibri" w:hAnsi="Calibri" w:cs="Calibri"/>
                <w:sz w:val="22"/>
                <w:szCs w:val="22"/>
              </w:rPr>
              <w:t>Revenue</w:t>
            </w:r>
          </w:p>
        </w:tc>
        <w:tc>
          <w:tcPr>
            <w:tcW w:w="4675" w:type="dxa"/>
          </w:tcPr>
          <w:p w14:paraId="27FA0099" w14:textId="77777777" w:rsidR="00134967" w:rsidRDefault="00134967">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p>
        </w:tc>
      </w:tr>
      <w:tr w:rsidR="00134967" w14:paraId="40E465ED" w14:textId="77777777" w:rsidTr="001349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3991C732" w14:textId="5C16FB4C" w:rsidR="00134967" w:rsidRDefault="00134967">
            <w:pPr>
              <w:rPr>
                <w:rFonts w:ascii="Calibri" w:hAnsi="Calibri" w:cs="Calibri"/>
                <w:sz w:val="22"/>
                <w:szCs w:val="22"/>
              </w:rPr>
            </w:pPr>
            <w:r w:rsidRPr="00134967">
              <w:rPr>
                <w:rFonts w:ascii="Calibri" w:hAnsi="Calibri" w:cs="Calibri"/>
                <w:sz w:val="22"/>
                <w:szCs w:val="22"/>
              </w:rPr>
              <w:t>Cost of Goods Sold (COGS)</w:t>
            </w:r>
          </w:p>
        </w:tc>
        <w:tc>
          <w:tcPr>
            <w:tcW w:w="4675" w:type="dxa"/>
          </w:tcPr>
          <w:p w14:paraId="289395BE" w14:textId="77777777" w:rsidR="00134967" w:rsidRDefault="0013496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134967" w14:paraId="0ADCE135" w14:textId="77777777" w:rsidTr="00134967">
        <w:tc>
          <w:tcPr>
            <w:cnfStyle w:val="001000000000" w:firstRow="0" w:lastRow="0" w:firstColumn="1" w:lastColumn="0" w:oddVBand="0" w:evenVBand="0" w:oddHBand="0" w:evenHBand="0" w:firstRowFirstColumn="0" w:firstRowLastColumn="0" w:lastRowFirstColumn="0" w:lastRowLastColumn="0"/>
            <w:tcW w:w="4675" w:type="dxa"/>
          </w:tcPr>
          <w:p w14:paraId="15270F04" w14:textId="0B1A841C" w:rsidR="00134967" w:rsidRDefault="00134967">
            <w:pPr>
              <w:rPr>
                <w:rFonts w:ascii="Calibri" w:hAnsi="Calibri" w:cs="Calibri"/>
                <w:sz w:val="22"/>
                <w:szCs w:val="22"/>
              </w:rPr>
            </w:pPr>
            <w:r w:rsidRPr="00134967">
              <w:rPr>
                <w:rFonts w:ascii="Calibri" w:hAnsi="Calibri" w:cs="Calibri"/>
                <w:sz w:val="22"/>
                <w:szCs w:val="22"/>
              </w:rPr>
              <w:t xml:space="preserve">Gross Profit  </w:t>
            </w:r>
          </w:p>
        </w:tc>
        <w:tc>
          <w:tcPr>
            <w:tcW w:w="4675" w:type="dxa"/>
          </w:tcPr>
          <w:p w14:paraId="1677BEBC" w14:textId="77777777" w:rsidR="00134967" w:rsidRDefault="0013496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134967" w14:paraId="01034C1A" w14:textId="77777777" w:rsidTr="001349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56B8567D" w14:textId="2FE9224A" w:rsidR="00134967" w:rsidRDefault="00134967">
            <w:pPr>
              <w:rPr>
                <w:rFonts w:ascii="Calibri" w:hAnsi="Calibri" w:cs="Calibri"/>
                <w:sz w:val="22"/>
                <w:szCs w:val="22"/>
              </w:rPr>
            </w:pPr>
            <w:r w:rsidRPr="00134967">
              <w:rPr>
                <w:rFonts w:ascii="Calibri" w:hAnsi="Calibri" w:cs="Calibri"/>
                <w:sz w:val="22"/>
                <w:szCs w:val="22"/>
              </w:rPr>
              <w:t xml:space="preserve">Operating Expenses  </w:t>
            </w:r>
          </w:p>
        </w:tc>
        <w:tc>
          <w:tcPr>
            <w:tcW w:w="4675" w:type="dxa"/>
          </w:tcPr>
          <w:p w14:paraId="78DAE800" w14:textId="77777777" w:rsidR="00134967" w:rsidRDefault="0013496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134967" w14:paraId="78490496" w14:textId="77777777" w:rsidTr="00134967">
        <w:tc>
          <w:tcPr>
            <w:cnfStyle w:val="001000000000" w:firstRow="0" w:lastRow="0" w:firstColumn="1" w:lastColumn="0" w:oddVBand="0" w:evenVBand="0" w:oddHBand="0" w:evenHBand="0" w:firstRowFirstColumn="0" w:firstRowLastColumn="0" w:lastRowFirstColumn="0" w:lastRowLastColumn="0"/>
            <w:tcW w:w="4675" w:type="dxa"/>
          </w:tcPr>
          <w:p w14:paraId="768B3DE9" w14:textId="6520610E" w:rsidR="00134967" w:rsidRPr="00134967" w:rsidRDefault="00134967" w:rsidP="00134967">
            <w:pPr>
              <w:pStyle w:val="ListParagraph"/>
              <w:numPr>
                <w:ilvl w:val="0"/>
                <w:numId w:val="3"/>
              </w:numPr>
              <w:rPr>
                <w:rFonts w:ascii="Calibri" w:hAnsi="Calibri" w:cs="Calibri"/>
                <w:b w:val="0"/>
                <w:bCs w:val="0"/>
                <w:sz w:val="22"/>
                <w:szCs w:val="22"/>
              </w:rPr>
            </w:pPr>
            <w:r w:rsidRPr="00134967">
              <w:rPr>
                <w:rFonts w:ascii="Calibri" w:hAnsi="Calibri" w:cs="Calibri"/>
                <w:b w:val="0"/>
                <w:bCs w:val="0"/>
                <w:sz w:val="22"/>
                <w:szCs w:val="22"/>
              </w:rPr>
              <w:t xml:space="preserve">Marketing    </w:t>
            </w:r>
          </w:p>
        </w:tc>
        <w:tc>
          <w:tcPr>
            <w:tcW w:w="4675" w:type="dxa"/>
          </w:tcPr>
          <w:p w14:paraId="56D303E3" w14:textId="77777777" w:rsidR="00134967" w:rsidRDefault="0013496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134967" w14:paraId="275E9F3B" w14:textId="77777777" w:rsidTr="001349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2441E8A1" w14:textId="5916F4C7" w:rsidR="00134967" w:rsidRPr="00134967" w:rsidRDefault="00134967" w:rsidP="00134967">
            <w:pPr>
              <w:pStyle w:val="ListParagraph"/>
              <w:numPr>
                <w:ilvl w:val="0"/>
                <w:numId w:val="3"/>
              </w:numPr>
              <w:rPr>
                <w:rFonts w:ascii="Calibri" w:hAnsi="Calibri" w:cs="Calibri"/>
                <w:b w:val="0"/>
                <w:bCs w:val="0"/>
                <w:sz w:val="22"/>
                <w:szCs w:val="22"/>
              </w:rPr>
            </w:pPr>
            <w:r w:rsidRPr="00134967">
              <w:rPr>
                <w:rFonts w:ascii="Calibri" w:hAnsi="Calibri" w:cs="Calibri"/>
                <w:b w:val="0"/>
                <w:bCs w:val="0"/>
                <w:sz w:val="22"/>
                <w:szCs w:val="22"/>
              </w:rPr>
              <w:t xml:space="preserve">Salaries and Wages  </w:t>
            </w:r>
          </w:p>
        </w:tc>
        <w:tc>
          <w:tcPr>
            <w:tcW w:w="4675" w:type="dxa"/>
          </w:tcPr>
          <w:p w14:paraId="0F861EF7" w14:textId="77777777" w:rsidR="00134967" w:rsidRDefault="0013496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134967" w14:paraId="6D932B1C" w14:textId="77777777" w:rsidTr="00134967">
        <w:tc>
          <w:tcPr>
            <w:cnfStyle w:val="001000000000" w:firstRow="0" w:lastRow="0" w:firstColumn="1" w:lastColumn="0" w:oddVBand="0" w:evenVBand="0" w:oddHBand="0" w:evenHBand="0" w:firstRowFirstColumn="0" w:firstRowLastColumn="0" w:lastRowFirstColumn="0" w:lastRowLastColumn="0"/>
            <w:tcW w:w="4675" w:type="dxa"/>
          </w:tcPr>
          <w:p w14:paraId="740F686E" w14:textId="44E444BE" w:rsidR="00134967" w:rsidRPr="00134967" w:rsidRDefault="00134967" w:rsidP="00134967">
            <w:pPr>
              <w:pStyle w:val="ListParagraph"/>
              <w:numPr>
                <w:ilvl w:val="0"/>
                <w:numId w:val="3"/>
              </w:numPr>
              <w:rPr>
                <w:rFonts w:ascii="Calibri" w:hAnsi="Calibri" w:cs="Calibri"/>
                <w:b w:val="0"/>
                <w:bCs w:val="0"/>
                <w:sz w:val="22"/>
                <w:szCs w:val="22"/>
              </w:rPr>
            </w:pPr>
            <w:r w:rsidRPr="00134967">
              <w:rPr>
                <w:rFonts w:ascii="Calibri" w:hAnsi="Calibri" w:cs="Calibri"/>
                <w:b w:val="0"/>
                <w:bCs w:val="0"/>
                <w:sz w:val="22"/>
                <w:szCs w:val="22"/>
              </w:rPr>
              <w:t xml:space="preserve">Rent  </w:t>
            </w:r>
          </w:p>
        </w:tc>
        <w:tc>
          <w:tcPr>
            <w:tcW w:w="4675" w:type="dxa"/>
          </w:tcPr>
          <w:p w14:paraId="0E26478A" w14:textId="77777777" w:rsidR="00134967" w:rsidRDefault="0013496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134967" w14:paraId="478A7655" w14:textId="77777777" w:rsidTr="001349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1E9B0EE" w14:textId="733D6FCD" w:rsidR="00134967" w:rsidRPr="00134967" w:rsidRDefault="00134967" w:rsidP="00134967">
            <w:pPr>
              <w:pStyle w:val="ListParagraph"/>
              <w:numPr>
                <w:ilvl w:val="0"/>
                <w:numId w:val="3"/>
              </w:numPr>
              <w:rPr>
                <w:rFonts w:ascii="Calibri" w:hAnsi="Calibri" w:cs="Calibri"/>
                <w:b w:val="0"/>
                <w:bCs w:val="0"/>
                <w:sz w:val="22"/>
                <w:szCs w:val="22"/>
              </w:rPr>
            </w:pPr>
            <w:r w:rsidRPr="00134967">
              <w:rPr>
                <w:rFonts w:ascii="Calibri" w:hAnsi="Calibri" w:cs="Calibri"/>
                <w:b w:val="0"/>
                <w:bCs w:val="0"/>
                <w:sz w:val="22"/>
                <w:szCs w:val="22"/>
              </w:rPr>
              <w:t>Utilities</w:t>
            </w:r>
          </w:p>
        </w:tc>
        <w:tc>
          <w:tcPr>
            <w:tcW w:w="4675" w:type="dxa"/>
          </w:tcPr>
          <w:p w14:paraId="3D3579B2" w14:textId="77777777" w:rsidR="00134967" w:rsidRDefault="0013496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134967" w14:paraId="2906921E" w14:textId="77777777" w:rsidTr="00134967">
        <w:tc>
          <w:tcPr>
            <w:cnfStyle w:val="001000000000" w:firstRow="0" w:lastRow="0" w:firstColumn="1" w:lastColumn="0" w:oddVBand="0" w:evenVBand="0" w:oddHBand="0" w:evenHBand="0" w:firstRowFirstColumn="0" w:firstRowLastColumn="0" w:lastRowFirstColumn="0" w:lastRowLastColumn="0"/>
            <w:tcW w:w="4675" w:type="dxa"/>
          </w:tcPr>
          <w:p w14:paraId="0171B563" w14:textId="1D73CA03" w:rsidR="00134967" w:rsidRPr="00134967" w:rsidRDefault="00134967" w:rsidP="00134967">
            <w:pPr>
              <w:pStyle w:val="ListParagraph"/>
              <w:numPr>
                <w:ilvl w:val="0"/>
                <w:numId w:val="3"/>
              </w:numPr>
              <w:rPr>
                <w:rFonts w:ascii="Calibri" w:hAnsi="Calibri" w:cs="Calibri"/>
                <w:b w:val="0"/>
                <w:bCs w:val="0"/>
                <w:sz w:val="22"/>
                <w:szCs w:val="22"/>
              </w:rPr>
            </w:pPr>
            <w:r w:rsidRPr="00134967">
              <w:rPr>
                <w:rFonts w:ascii="Calibri" w:hAnsi="Calibri" w:cs="Calibri"/>
                <w:b w:val="0"/>
                <w:bCs w:val="0"/>
                <w:sz w:val="22"/>
                <w:szCs w:val="22"/>
              </w:rPr>
              <w:t>Other Expenses</w:t>
            </w:r>
          </w:p>
        </w:tc>
        <w:tc>
          <w:tcPr>
            <w:tcW w:w="4675" w:type="dxa"/>
          </w:tcPr>
          <w:p w14:paraId="02484187" w14:textId="77777777" w:rsidR="00134967" w:rsidRDefault="0013496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134967" w14:paraId="0FE47262" w14:textId="77777777" w:rsidTr="001349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6C692FAC" w14:textId="45A548CF" w:rsidR="00134967" w:rsidRPr="00134967" w:rsidRDefault="00134967">
            <w:pPr>
              <w:rPr>
                <w:rFonts w:ascii="Calibri" w:hAnsi="Calibri" w:cs="Calibri"/>
                <w:sz w:val="22"/>
                <w:szCs w:val="22"/>
              </w:rPr>
            </w:pPr>
            <w:r w:rsidRPr="00134967">
              <w:rPr>
                <w:rFonts w:ascii="Calibri" w:hAnsi="Calibri" w:cs="Calibri"/>
                <w:sz w:val="22"/>
                <w:szCs w:val="22"/>
              </w:rPr>
              <w:t>Operating Income (EBIT)</w:t>
            </w:r>
          </w:p>
        </w:tc>
        <w:tc>
          <w:tcPr>
            <w:tcW w:w="4675" w:type="dxa"/>
          </w:tcPr>
          <w:p w14:paraId="1A56D2DF" w14:textId="77777777" w:rsidR="00134967" w:rsidRDefault="0013496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134967" w14:paraId="07C24423" w14:textId="77777777" w:rsidTr="00134967">
        <w:tc>
          <w:tcPr>
            <w:cnfStyle w:val="001000000000" w:firstRow="0" w:lastRow="0" w:firstColumn="1" w:lastColumn="0" w:oddVBand="0" w:evenVBand="0" w:oddHBand="0" w:evenHBand="0" w:firstRowFirstColumn="0" w:firstRowLastColumn="0" w:lastRowFirstColumn="0" w:lastRowLastColumn="0"/>
            <w:tcW w:w="4675" w:type="dxa"/>
          </w:tcPr>
          <w:p w14:paraId="29AAE0FE" w14:textId="60ACD81C" w:rsidR="00134967" w:rsidRPr="00134967" w:rsidRDefault="00134967">
            <w:pPr>
              <w:rPr>
                <w:rFonts w:ascii="Calibri" w:hAnsi="Calibri" w:cs="Calibri"/>
                <w:sz w:val="22"/>
                <w:szCs w:val="22"/>
              </w:rPr>
            </w:pPr>
            <w:r w:rsidRPr="00134967">
              <w:rPr>
                <w:rFonts w:ascii="Calibri" w:hAnsi="Calibri" w:cs="Calibri"/>
                <w:sz w:val="22"/>
                <w:szCs w:val="22"/>
              </w:rPr>
              <w:t xml:space="preserve">Interest Expense  </w:t>
            </w:r>
          </w:p>
        </w:tc>
        <w:tc>
          <w:tcPr>
            <w:tcW w:w="4675" w:type="dxa"/>
          </w:tcPr>
          <w:p w14:paraId="1B863C41" w14:textId="77777777" w:rsidR="00134967" w:rsidRDefault="0013496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134967" w14:paraId="2AD9F8E4" w14:textId="77777777" w:rsidTr="001349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01FF3E04" w14:textId="610F44EE" w:rsidR="00134967" w:rsidRPr="00134967" w:rsidRDefault="00134967">
            <w:pPr>
              <w:rPr>
                <w:rFonts w:ascii="Calibri" w:hAnsi="Calibri" w:cs="Calibri"/>
                <w:sz w:val="22"/>
                <w:szCs w:val="22"/>
              </w:rPr>
            </w:pPr>
            <w:r w:rsidRPr="00134967">
              <w:rPr>
                <w:rFonts w:ascii="Calibri" w:hAnsi="Calibri" w:cs="Calibri"/>
                <w:sz w:val="22"/>
                <w:szCs w:val="22"/>
              </w:rPr>
              <w:t xml:space="preserve">Taxes   </w:t>
            </w:r>
          </w:p>
        </w:tc>
        <w:tc>
          <w:tcPr>
            <w:tcW w:w="4675" w:type="dxa"/>
          </w:tcPr>
          <w:p w14:paraId="37FAC811" w14:textId="77777777" w:rsidR="00134967" w:rsidRDefault="00134967">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134967" w14:paraId="65DC3158" w14:textId="77777777" w:rsidTr="00134967">
        <w:tc>
          <w:tcPr>
            <w:cnfStyle w:val="001000000000" w:firstRow="0" w:lastRow="0" w:firstColumn="1" w:lastColumn="0" w:oddVBand="0" w:evenVBand="0" w:oddHBand="0" w:evenHBand="0" w:firstRowFirstColumn="0" w:firstRowLastColumn="0" w:lastRowFirstColumn="0" w:lastRowLastColumn="0"/>
            <w:tcW w:w="4675" w:type="dxa"/>
          </w:tcPr>
          <w:p w14:paraId="3C5C375B" w14:textId="4C728F58" w:rsidR="00134967" w:rsidRPr="00134967" w:rsidRDefault="00134967">
            <w:pPr>
              <w:rPr>
                <w:rFonts w:ascii="Calibri" w:hAnsi="Calibri" w:cs="Calibri"/>
                <w:sz w:val="22"/>
                <w:szCs w:val="22"/>
              </w:rPr>
            </w:pPr>
            <w:r w:rsidRPr="00134967">
              <w:rPr>
                <w:rFonts w:ascii="Calibri" w:hAnsi="Calibri" w:cs="Calibri"/>
                <w:sz w:val="22"/>
                <w:szCs w:val="22"/>
              </w:rPr>
              <w:t xml:space="preserve">Net Income  </w:t>
            </w:r>
          </w:p>
        </w:tc>
        <w:tc>
          <w:tcPr>
            <w:tcW w:w="4675" w:type="dxa"/>
          </w:tcPr>
          <w:p w14:paraId="38C482D7" w14:textId="77777777" w:rsidR="00134967" w:rsidRDefault="00134967">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bl>
    <w:p w14:paraId="1AC90321" w14:textId="77777777" w:rsidR="00134967" w:rsidRDefault="00134967">
      <w:pPr>
        <w:rPr>
          <w:rFonts w:ascii="Calibri" w:hAnsi="Calibri" w:cs="Calibri"/>
          <w:sz w:val="22"/>
          <w:szCs w:val="22"/>
        </w:rPr>
      </w:pPr>
    </w:p>
    <w:p w14:paraId="1CC41421" w14:textId="6A327761" w:rsidR="00134967" w:rsidRDefault="00134967">
      <w:pPr>
        <w:rPr>
          <w:rFonts w:ascii="Calibri" w:hAnsi="Calibri" w:cs="Calibri"/>
          <w:b/>
          <w:bCs/>
          <w:sz w:val="22"/>
          <w:szCs w:val="22"/>
        </w:rPr>
      </w:pPr>
      <w:r w:rsidRPr="00134967">
        <w:rPr>
          <w:rFonts w:ascii="Calibri" w:hAnsi="Calibri" w:cs="Calibri"/>
          <w:b/>
          <w:bCs/>
          <w:sz w:val="22"/>
          <w:szCs w:val="22"/>
        </w:rPr>
        <w:t>Balance Sheet Template</w:t>
      </w:r>
    </w:p>
    <w:tbl>
      <w:tblPr>
        <w:tblStyle w:val="TableGrid"/>
        <w:tblW w:w="0" w:type="auto"/>
        <w:tblLook w:val="04A0" w:firstRow="1" w:lastRow="0" w:firstColumn="1" w:lastColumn="0" w:noHBand="0" w:noVBand="1"/>
      </w:tblPr>
      <w:tblGrid>
        <w:gridCol w:w="4675"/>
        <w:gridCol w:w="4675"/>
      </w:tblGrid>
      <w:tr w:rsidR="00134967" w14:paraId="26909467" w14:textId="77777777" w:rsidTr="00134967">
        <w:tc>
          <w:tcPr>
            <w:tcW w:w="4675" w:type="dxa"/>
          </w:tcPr>
          <w:p w14:paraId="1AF83A74" w14:textId="08B78054" w:rsidR="00134967" w:rsidRDefault="00134967">
            <w:pPr>
              <w:rPr>
                <w:rFonts w:ascii="Calibri" w:hAnsi="Calibri" w:cs="Calibri"/>
                <w:b/>
                <w:bCs/>
                <w:sz w:val="22"/>
                <w:szCs w:val="22"/>
              </w:rPr>
            </w:pPr>
            <w:r w:rsidRPr="00134967">
              <w:rPr>
                <w:rFonts w:ascii="Calibri" w:hAnsi="Calibri" w:cs="Calibri"/>
                <w:b/>
                <w:bCs/>
                <w:sz w:val="22"/>
                <w:szCs w:val="22"/>
              </w:rPr>
              <w:t>Assets</w:t>
            </w:r>
          </w:p>
        </w:tc>
        <w:tc>
          <w:tcPr>
            <w:tcW w:w="4675" w:type="dxa"/>
          </w:tcPr>
          <w:p w14:paraId="3FE746B6" w14:textId="77777777" w:rsidR="00134967" w:rsidRDefault="00134967">
            <w:pPr>
              <w:rPr>
                <w:rFonts w:ascii="Calibri" w:hAnsi="Calibri" w:cs="Calibri"/>
                <w:b/>
                <w:bCs/>
                <w:sz w:val="22"/>
                <w:szCs w:val="22"/>
              </w:rPr>
            </w:pPr>
          </w:p>
        </w:tc>
      </w:tr>
      <w:tr w:rsidR="00134967" w14:paraId="1E795AD3" w14:textId="77777777" w:rsidTr="00134967">
        <w:tc>
          <w:tcPr>
            <w:tcW w:w="4675" w:type="dxa"/>
          </w:tcPr>
          <w:p w14:paraId="1399F68F" w14:textId="74B2FF1D" w:rsidR="00134967" w:rsidRPr="00134967" w:rsidRDefault="00134967">
            <w:pPr>
              <w:rPr>
                <w:rFonts w:ascii="Calibri" w:hAnsi="Calibri" w:cs="Calibri"/>
                <w:sz w:val="22"/>
                <w:szCs w:val="22"/>
              </w:rPr>
            </w:pPr>
            <w:r w:rsidRPr="00134967">
              <w:rPr>
                <w:rFonts w:ascii="Calibri" w:hAnsi="Calibri" w:cs="Calibri"/>
                <w:sz w:val="22"/>
                <w:szCs w:val="22"/>
              </w:rPr>
              <w:t>Current Assets</w:t>
            </w:r>
          </w:p>
        </w:tc>
        <w:tc>
          <w:tcPr>
            <w:tcW w:w="4675" w:type="dxa"/>
          </w:tcPr>
          <w:p w14:paraId="149475D6" w14:textId="77777777" w:rsidR="00134967" w:rsidRDefault="00134967">
            <w:pPr>
              <w:rPr>
                <w:rFonts w:ascii="Calibri" w:hAnsi="Calibri" w:cs="Calibri"/>
                <w:b/>
                <w:bCs/>
                <w:sz w:val="22"/>
                <w:szCs w:val="22"/>
              </w:rPr>
            </w:pPr>
          </w:p>
        </w:tc>
      </w:tr>
      <w:tr w:rsidR="00134967" w14:paraId="38898275" w14:textId="77777777" w:rsidTr="00134967">
        <w:tc>
          <w:tcPr>
            <w:tcW w:w="4675" w:type="dxa"/>
          </w:tcPr>
          <w:p w14:paraId="309E2074" w14:textId="66313E5F" w:rsidR="00134967" w:rsidRPr="00134967" w:rsidRDefault="00134967" w:rsidP="00134967">
            <w:pPr>
              <w:pStyle w:val="ListParagraph"/>
              <w:numPr>
                <w:ilvl w:val="0"/>
                <w:numId w:val="1"/>
              </w:numPr>
              <w:rPr>
                <w:rFonts w:ascii="Calibri" w:hAnsi="Calibri" w:cs="Calibri"/>
                <w:sz w:val="22"/>
                <w:szCs w:val="22"/>
              </w:rPr>
            </w:pPr>
            <w:r w:rsidRPr="00134967">
              <w:rPr>
                <w:rFonts w:ascii="Calibri" w:hAnsi="Calibri" w:cs="Calibri"/>
                <w:sz w:val="22"/>
                <w:szCs w:val="22"/>
              </w:rPr>
              <w:t xml:space="preserve">Cash and Cash Equivalents   </w:t>
            </w:r>
          </w:p>
        </w:tc>
        <w:tc>
          <w:tcPr>
            <w:tcW w:w="4675" w:type="dxa"/>
          </w:tcPr>
          <w:p w14:paraId="3D4FC6C7" w14:textId="77777777" w:rsidR="00134967" w:rsidRDefault="00134967">
            <w:pPr>
              <w:rPr>
                <w:rFonts w:ascii="Calibri" w:hAnsi="Calibri" w:cs="Calibri"/>
                <w:b/>
                <w:bCs/>
                <w:sz w:val="22"/>
                <w:szCs w:val="22"/>
              </w:rPr>
            </w:pPr>
          </w:p>
        </w:tc>
      </w:tr>
      <w:tr w:rsidR="00134967" w14:paraId="011ACE32" w14:textId="77777777" w:rsidTr="00134967">
        <w:tc>
          <w:tcPr>
            <w:tcW w:w="4675" w:type="dxa"/>
          </w:tcPr>
          <w:p w14:paraId="0E5E84E5" w14:textId="46D12585" w:rsidR="00134967" w:rsidRPr="00134967" w:rsidRDefault="00134967" w:rsidP="00134967">
            <w:pPr>
              <w:pStyle w:val="ListParagraph"/>
              <w:numPr>
                <w:ilvl w:val="0"/>
                <w:numId w:val="1"/>
              </w:numPr>
              <w:rPr>
                <w:rFonts w:ascii="Calibri" w:hAnsi="Calibri" w:cs="Calibri"/>
                <w:sz w:val="22"/>
                <w:szCs w:val="22"/>
              </w:rPr>
            </w:pPr>
            <w:r w:rsidRPr="00134967">
              <w:rPr>
                <w:rFonts w:ascii="Calibri" w:hAnsi="Calibri" w:cs="Calibri"/>
                <w:sz w:val="22"/>
                <w:szCs w:val="22"/>
              </w:rPr>
              <w:t xml:space="preserve">Accounts Receivable  </w:t>
            </w:r>
          </w:p>
        </w:tc>
        <w:tc>
          <w:tcPr>
            <w:tcW w:w="4675" w:type="dxa"/>
          </w:tcPr>
          <w:p w14:paraId="5B1CF61E" w14:textId="77777777" w:rsidR="00134967" w:rsidRDefault="00134967">
            <w:pPr>
              <w:rPr>
                <w:rFonts w:ascii="Calibri" w:hAnsi="Calibri" w:cs="Calibri"/>
                <w:b/>
                <w:bCs/>
                <w:sz w:val="22"/>
                <w:szCs w:val="22"/>
              </w:rPr>
            </w:pPr>
          </w:p>
        </w:tc>
      </w:tr>
      <w:tr w:rsidR="00134967" w14:paraId="3C8B904C" w14:textId="77777777" w:rsidTr="00134967">
        <w:tc>
          <w:tcPr>
            <w:tcW w:w="4675" w:type="dxa"/>
          </w:tcPr>
          <w:p w14:paraId="7C64F9DA" w14:textId="1A687416" w:rsidR="00134967" w:rsidRPr="00134967" w:rsidRDefault="00134967" w:rsidP="00134967">
            <w:pPr>
              <w:pStyle w:val="ListParagraph"/>
              <w:numPr>
                <w:ilvl w:val="0"/>
                <w:numId w:val="1"/>
              </w:numPr>
              <w:rPr>
                <w:rFonts w:ascii="Calibri" w:hAnsi="Calibri" w:cs="Calibri"/>
                <w:sz w:val="22"/>
                <w:szCs w:val="22"/>
              </w:rPr>
            </w:pPr>
            <w:r w:rsidRPr="00134967">
              <w:rPr>
                <w:rFonts w:ascii="Calibri" w:hAnsi="Calibri" w:cs="Calibri"/>
                <w:sz w:val="22"/>
                <w:szCs w:val="22"/>
              </w:rPr>
              <w:t xml:space="preserve">Inventory   </w:t>
            </w:r>
          </w:p>
        </w:tc>
        <w:tc>
          <w:tcPr>
            <w:tcW w:w="4675" w:type="dxa"/>
          </w:tcPr>
          <w:p w14:paraId="48D2080C" w14:textId="77777777" w:rsidR="00134967" w:rsidRDefault="00134967">
            <w:pPr>
              <w:rPr>
                <w:rFonts w:ascii="Calibri" w:hAnsi="Calibri" w:cs="Calibri"/>
                <w:b/>
                <w:bCs/>
                <w:sz w:val="22"/>
                <w:szCs w:val="22"/>
              </w:rPr>
            </w:pPr>
          </w:p>
        </w:tc>
      </w:tr>
      <w:tr w:rsidR="00134967" w14:paraId="0060A047" w14:textId="77777777" w:rsidTr="00134967">
        <w:tc>
          <w:tcPr>
            <w:tcW w:w="4675" w:type="dxa"/>
          </w:tcPr>
          <w:p w14:paraId="512B8894" w14:textId="21E59309" w:rsidR="00134967" w:rsidRPr="00134967" w:rsidRDefault="00134967" w:rsidP="00134967">
            <w:pPr>
              <w:pStyle w:val="ListParagraph"/>
              <w:numPr>
                <w:ilvl w:val="0"/>
                <w:numId w:val="1"/>
              </w:numPr>
              <w:rPr>
                <w:rFonts w:ascii="Calibri" w:hAnsi="Calibri" w:cs="Calibri"/>
                <w:sz w:val="22"/>
                <w:szCs w:val="22"/>
              </w:rPr>
            </w:pPr>
            <w:r w:rsidRPr="00134967">
              <w:rPr>
                <w:rFonts w:ascii="Calibri" w:hAnsi="Calibri" w:cs="Calibri"/>
                <w:sz w:val="22"/>
                <w:szCs w:val="22"/>
              </w:rPr>
              <w:t>Prepaid Expenses</w:t>
            </w:r>
          </w:p>
        </w:tc>
        <w:tc>
          <w:tcPr>
            <w:tcW w:w="4675" w:type="dxa"/>
          </w:tcPr>
          <w:p w14:paraId="0E236EDC" w14:textId="77777777" w:rsidR="00134967" w:rsidRDefault="00134967">
            <w:pPr>
              <w:rPr>
                <w:rFonts w:ascii="Calibri" w:hAnsi="Calibri" w:cs="Calibri"/>
                <w:b/>
                <w:bCs/>
                <w:sz w:val="22"/>
                <w:szCs w:val="22"/>
              </w:rPr>
            </w:pPr>
          </w:p>
        </w:tc>
      </w:tr>
      <w:tr w:rsidR="00134967" w14:paraId="73C16DEA" w14:textId="77777777" w:rsidTr="00134967">
        <w:tc>
          <w:tcPr>
            <w:tcW w:w="4675" w:type="dxa"/>
          </w:tcPr>
          <w:p w14:paraId="15F179AB" w14:textId="67FA3C8D" w:rsidR="00134967" w:rsidRPr="00134967" w:rsidRDefault="00134967">
            <w:pPr>
              <w:rPr>
                <w:rFonts w:ascii="Calibri" w:hAnsi="Calibri" w:cs="Calibri"/>
                <w:sz w:val="22"/>
                <w:szCs w:val="22"/>
              </w:rPr>
            </w:pPr>
            <w:r w:rsidRPr="00134967">
              <w:rPr>
                <w:rFonts w:ascii="Calibri" w:hAnsi="Calibri" w:cs="Calibri"/>
                <w:sz w:val="22"/>
                <w:szCs w:val="22"/>
              </w:rPr>
              <w:t xml:space="preserve">Non-Current Assets  </w:t>
            </w:r>
          </w:p>
        </w:tc>
        <w:tc>
          <w:tcPr>
            <w:tcW w:w="4675" w:type="dxa"/>
          </w:tcPr>
          <w:p w14:paraId="6BD55F99" w14:textId="77777777" w:rsidR="00134967" w:rsidRDefault="00134967">
            <w:pPr>
              <w:rPr>
                <w:rFonts w:ascii="Calibri" w:hAnsi="Calibri" w:cs="Calibri"/>
                <w:b/>
                <w:bCs/>
                <w:sz w:val="22"/>
                <w:szCs w:val="22"/>
              </w:rPr>
            </w:pPr>
          </w:p>
        </w:tc>
      </w:tr>
      <w:tr w:rsidR="00134967" w14:paraId="1829F61E" w14:textId="77777777" w:rsidTr="00134967">
        <w:tc>
          <w:tcPr>
            <w:tcW w:w="4675" w:type="dxa"/>
          </w:tcPr>
          <w:p w14:paraId="5EA2ADA8" w14:textId="5EB5C56F" w:rsidR="00134967" w:rsidRPr="00134967" w:rsidRDefault="00134967" w:rsidP="00134967">
            <w:pPr>
              <w:pStyle w:val="ListParagraph"/>
              <w:numPr>
                <w:ilvl w:val="0"/>
                <w:numId w:val="2"/>
              </w:numPr>
              <w:rPr>
                <w:rFonts w:ascii="Calibri" w:hAnsi="Calibri" w:cs="Calibri"/>
                <w:sz w:val="22"/>
                <w:szCs w:val="22"/>
              </w:rPr>
            </w:pPr>
            <w:r w:rsidRPr="00134967">
              <w:rPr>
                <w:rFonts w:ascii="Calibri" w:hAnsi="Calibri" w:cs="Calibri"/>
                <w:sz w:val="22"/>
                <w:szCs w:val="22"/>
              </w:rPr>
              <w:t xml:space="preserve">Property, Plant, and Equipment  </w:t>
            </w:r>
          </w:p>
        </w:tc>
        <w:tc>
          <w:tcPr>
            <w:tcW w:w="4675" w:type="dxa"/>
          </w:tcPr>
          <w:p w14:paraId="21ECE56B" w14:textId="77777777" w:rsidR="00134967" w:rsidRDefault="00134967">
            <w:pPr>
              <w:rPr>
                <w:rFonts w:ascii="Calibri" w:hAnsi="Calibri" w:cs="Calibri"/>
                <w:b/>
                <w:bCs/>
                <w:sz w:val="22"/>
                <w:szCs w:val="22"/>
              </w:rPr>
            </w:pPr>
          </w:p>
        </w:tc>
      </w:tr>
      <w:tr w:rsidR="00134967" w14:paraId="5BB693A9" w14:textId="77777777" w:rsidTr="00134967">
        <w:tc>
          <w:tcPr>
            <w:tcW w:w="4675" w:type="dxa"/>
          </w:tcPr>
          <w:p w14:paraId="570D00E2" w14:textId="6B460783" w:rsidR="00134967" w:rsidRPr="00134967" w:rsidRDefault="00134967" w:rsidP="00134967">
            <w:pPr>
              <w:pStyle w:val="ListParagraph"/>
              <w:numPr>
                <w:ilvl w:val="0"/>
                <w:numId w:val="2"/>
              </w:numPr>
              <w:rPr>
                <w:rFonts w:ascii="Calibri" w:hAnsi="Calibri" w:cs="Calibri"/>
                <w:sz w:val="22"/>
                <w:szCs w:val="22"/>
              </w:rPr>
            </w:pPr>
            <w:r w:rsidRPr="00134967">
              <w:rPr>
                <w:rFonts w:ascii="Calibri" w:hAnsi="Calibri" w:cs="Calibri"/>
                <w:sz w:val="22"/>
                <w:szCs w:val="22"/>
              </w:rPr>
              <w:t xml:space="preserve">Intangible Assets  </w:t>
            </w:r>
          </w:p>
        </w:tc>
        <w:tc>
          <w:tcPr>
            <w:tcW w:w="4675" w:type="dxa"/>
          </w:tcPr>
          <w:p w14:paraId="28E7B279" w14:textId="77777777" w:rsidR="00134967" w:rsidRDefault="00134967">
            <w:pPr>
              <w:rPr>
                <w:rFonts w:ascii="Calibri" w:hAnsi="Calibri" w:cs="Calibri"/>
                <w:b/>
                <w:bCs/>
                <w:sz w:val="22"/>
                <w:szCs w:val="22"/>
              </w:rPr>
            </w:pPr>
          </w:p>
        </w:tc>
      </w:tr>
      <w:tr w:rsidR="00134967" w14:paraId="797D889C" w14:textId="77777777" w:rsidTr="00134967">
        <w:tc>
          <w:tcPr>
            <w:tcW w:w="4675" w:type="dxa"/>
          </w:tcPr>
          <w:p w14:paraId="60C033BC" w14:textId="7555895B" w:rsidR="00134967" w:rsidRPr="00134967" w:rsidRDefault="00134967" w:rsidP="00134967">
            <w:pPr>
              <w:pStyle w:val="ListParagraph"/>
              <w:numPr>
                <w:ilvl w:val="0"/>
                <w:numId w:val="2"/>
              </w:numPr>
              <w:rPr>
                <w:rFonts w:ascii="Calibri" w:hAnsi="Calibri" w:cs="Calibri"/>
                <w:sz w:val="22"/>
                <w:szCs w:val="22"/>
              </w:rPr>
            </w:pPr>
            <w:r w:rsidRPr="00134967">
              <w:rPr>
                <w:rFonts w:ascii="Calibri" w:hAnsi="Calibri" w:cs="Calibri"/>
                <w:sz w:val="22"/>
                <w:szCs w:val="22"/>
              </w:rPr>
              <w:t xml:space="preserve">Investments   </w:t>
            </w:r>
          </w:p>
        </w:tc>
        <w:tc>
          <w:tcPr>
            <w:tcW w:w="4675" w:type="dxa"/>
          </w:tcPr>
          <w:p w14:paraId="488D8D96" w14:textId="77777777" w:rsidR="00134967" w:rsidRDefault="00134967">
            <w:pPr>
              <w:rPr>
                <w:rFonts w:ascii="Calibri" w:hAnsi="Calibri" w:cs="Calibri"/>
                <w:b/>
                <w:bCs/>
                <w:sz w:val="22"/>
                <w:szCs w:val="22"/>
              </w:rPr>
            </w:pPr>
          </w:p>
        </w:tc>
      </w:tr>
      <w:tr w:rsidR="00134967" w14:paraId="20984BDE" w14:textId="77777777" w:rsidTr="00134967">
        <w:tc>
          <w:tcPr>
            <w:tcW w:w="4675" w:type="dxa"/>
          </w:tcPr>
          <w:p w14:paraId="719C5321" w14:textId="37324C2F" w:rsidR="00134967" w:rsidRPr="00134967" w:rsidRDefault="00134967">
            <w:pPr>
              <w:rPr>
                <w:rFonts w:ascii="Calibri" w:hAnsi="Calibri" w:cs="Calibri"/>
                <w:b/>
                <w:bCs/>
                <w:sz w:val="22"/>
                <w:szCs w:val="22"/>
              </w:rPr>
            </w:pPr>
            <w:r w:rsidRPr="00134967">
              <w:rPr>
                <w:rFonts w:ascii="Calibri" w:hAnsi="Calibri" w:cs="Calibri"/>
                <w:b/>
                <w:bCs/>
                <w:sz w:val="22"/>
                <w:szCs w:val="22"/>
              </w:rPr>
              <w:t xml:space="preserve">Total Assets   </w:t>
            </w:r>
          </w:p>
        </w:tc>
        <w:tc>
          <w:tcPr>
            <w:tcW w:w="4675" w:type="dxa"/>
          </w:tcPr>
          <w:p w14:paraId="152DFEE5" w14:textId="77777777" w:rsidR="00134967" w:rsidRDefault="00134967">
            <w:pPr>
              <w:rPr>
                <w:rFonts w:ascii="Calibri" w:hAnsi="Calibri" w:cs="Calibri"/>
                <w:b/>
                <w:bCs/>
                <w:sz w:val="22"/>
                <w:szCs w:val="22"/>
              </w:rPr>
            </w:pPr>
          </w:p>
        </w:tc>
      </w:tr>
      <w:tr w:rsidR="00134967" w14:paraId="5ED5C0D2" w14:textId="77777777" w:rsidTr="00134967">
        <w:tc>
          <w:tcPr>
            <w:tcW w:w="4675" w:type="dxa"/>
          </w:tcPr>
          <w:p w14:paraId="6A075CE7" w14:textId="3A3FB980" w:rsidR="00134967" w:rsidRPr="00134967" w:rsidRDefault="00134967">
            <w:pPr>
              <w:rPr>
                <w:rFonts w:ascii="Calibri" w:hAnsi="Calibri" w:cs="Calibri"/>
                <w:b/>
                <w:bCs/>
                <w:sz w:val="22"/>
                <w:szCs w:val="22"/>
              </w:rPr>
            </w:pPr>
            <w:r w:rsidRPr="00134967">
              <w:rPr>
                <w:rFonts w:ascii="Calibri" w:hAnsi="Calibri" w:cs="Calibri"/>
                <w:b/>
                <w:bCs/>
                <w:sz w:val="22"/>
                <w:szCs w:val="22"/>
              </w:rPr>
              <w:t xml:space="preserve">Liabilities and Shareholders' Equity  </w:t>
            </w:r>
          </w:p>
        </w:tc>
        <w:tc>
          <w:tcPr>
            <w:tcW w:w="4675" w:type="dxa"/>
          </w:tcPr>
          <w:p w14:paraId="3784058D" w14:textId="77777777" w:rsidR="00134967" w:rsidRDefault="00134967">
            <w:pPr>
              <w:rPr>
                <w:rFonts w:ascii="Calibri" w:hAnsi="Calibri" w:cs="Calibri"/>
                <w:b/>
                <w:bCs/>
                <w:sz w:val="22"/>
                <w:szCs w:val="22"/>
              </w:rPr>
            </w:pPr>
          </w:p>
        </w:tc>
      </w:tr>
      <w:tr w:rsidR="00134967" w14:paraId="11CF0BD2" w14:textId="77777777" w:rsidTr="00134967">
        <w:tc>
          <w:tcPr>
            <w:tcW w:w="4675" w:type="dxa"/>
          </w:tcPr>
          <w:p w14:paraId="4AA85EA4" w14:textId="03968A54" w:rsidR="00134967" w:rsidRPr="00134967" w:rsidRDefault="00134967">
            <w:pPr>
              <w:rPr>
                <w:rFonts w:ascii="Calibri" w:hAnsi="Calibri" w:cs="Calibri"/>
                <w:sz w:val="22"/>
                <w:szCs w:val="22"/>
              </w:rPr>
            </w:pPr>
            <w:r w:rsidRPr="00134967">
              <w:rPr>
                <w:rFonts w:ascii="Calibri" w:hAnsi="Calibri" w:cs="Calibri"/>
                <w:sz w:val="22"/>
                <w:szCs w:val="22"/>
              </w:rPr>
              <w:t>Current Liabilities</w:t>
            </w:r>
          </w:p>
        </w:tc>
        <w:tc>
          <w:tcPr>
            <w:tcW w:w="4675" w:type="dxa"/>
          </w:tcPr>
          <w:p w14:paraId="38438842" w14:textId="77777777" w:rsidR="00134967" w:rsidRDefault="00134967">
            <w:pPr>
              <w:rPr>
                <w:rFonts w:ascii="Calibri" w:hAnsi="Calibri" w:cs="Calibri"/>
                <w:b/>
                <w:bCs/>
                <w:sz w:val="22"/>
                <w:szCs w:val="22"/>
              </w:rPr>
            </w:pPr>
          </w:p>
        </w:tc>
      </w:tr>
      <w:tr w:rsidR="00134967" w14:paraId="57F76905" w14:textId="77777777" w:rsidTr="00134967">
        <w:tc>
          <w:tcPr>
            <w:tcW w:w="4675" w:type="dxa"/>
          </w:tcPr>
          <w:p w14:paraId="143C1410" w14:textId="30DAC478" w:rsidR="00134967" w:rsidRPr="00134967" w:rsidRDefault="00134967" w:rsidP="00134967">
            <w:pPr>
              <w:pStyle w:val="ListParagraph"/>
              <w:numPr>
                <w:ilvl w:val="0"/>
                <w:numId w:val="4"/>
              </w:numPr>
              <w:rPr>
                <w:rFonts w:ascii="Calibri" w:hAnsi="Calibri" w:cs="Calibri"/>
                <w:sz w:val="22"/>
                <w:szCs w:val="22"/>
              </w:rPr>
            </w:pPr>
            <w:r w:rsidRPr="00134967">
              <w:rPr>
                <w:rFonts w:ascii="Calibri" w:hAnsi="Calibri" w:cs="Calibri"/>
                <w:sz w:val="22"/>
                <w:szCs w:val="22"/>
              </w:rPr>
              <w:t>Accounts Payable</w:t>
            </w:r>
          </w:p>
        </w:tc>
        <w:tc>
          <w:tcPr>
            <w:tcW w:w="4675" w:type="dxa"/>
          </w:tcPr>
          <w:p w14:paraId="5FDA623B" w14:textId="77777777" w:rsidR="00134967" w:rsidRDefault="00134967">
            <w:pPr>
              <w:rPr>
                <w:rFonts w:ascii="Calibri" w:hAnsi="Calibri" w:cs="Calibri"/>
                <w:b/>
                <w:bCs/>
                <w:sz w:val="22"/>
                <w:szCs w:val="22"/>
              </w:rPr>
            </w:pPr>
          </w:p>
        </w:tc>
      </w:tr>
      <w:tr w:rsidR="00134967" w14:paraId="557A8942" w14:textId="77777777" w:rsidTr="00134967">
        <w:tc>
          <w:tcPr>
            <w:tcW w:w="4675" w:type="dxa"/>
          </w:tcPr>
          <w:p w14:paraId="72AE3F66" w14:textId="5DAD31A0" w:rsidR="00134967" w:rsidRPr="00134967" w:rsidRDefault="00134967" w:rsidP="00134967">
            <w:pPr>
              <w:pStyle w:val="ListParagraph"/>
              <w:numPr>
                <w:ilvl w:val="0"/>
                <w:numId w:val="4"/>
              </w:numPr>
              <w:rPr>
                <w:rFonts w:ascii="Calibri" w:hAnsi="Calibri" w:cs="Calibri"/>
                <w:sz w:val="22"/>
                <w:szCs w:val="22"/>
              </w:rPr>
            </w:pPr>
            <w:r w:rsidRPr="00134967">
              <w:rPr>
                <w:rFonts w:ascii="Calibri" w:hAnsi="Calibri" w:cs="Calibri"/>
                <w:sz w:val="22"/>
                <w:szCs w:val="22"/>
              </w:rPr>
              <w:t>Short-term Debt</w:t>
            </w:r>
          </w:p>
        </w:tc>
        <w:tc>
          <w:tcPr>
            <w:tcW w:w="4675" w:type="dxa"/>
          </w:tcPr>
          <w:p w14:paraId="21C31E9F" w14:textId="77777777" w:rsidR="00134967" w:rsidRDefault="00134967">
            <w:pPr>
              <w:rPr>
                <w:rFonts w:ascii="Calibri" w:hAnsi="Calibri" w:cs="Calibri"/>
                <w:b/>
                <w:bCs/>
                <w:sz w:val="22"/>
                <w:szCs w:val="22"/>
              </w:rPr>
            </w:pPr>
          </w:p>
        </w:tc>
      </w:tr>
      <w:tr w:rsidR="00134967" w14:paraId="7121A82C" w14:textId="77777777" w:rsidTr="00134967">
        <w:tc>
          <w:tcPr>
            <w:tcW w:w="4675" w:type="dxa"/>
          </w:tcPr>
          <w:p w14:paraId="2A8AFCF9" w14:textId="3790A0D4" w:rsidR="00134967" w:rsidRPr="00134967" w:rsidRDefault="00134967">
            <w:pPr>
              <w:rPr>
                <w:rFonts w:ascii="Calibri" w:hAnsi="Calibri" w:cs="Calibri"/>
                <w:sz w:val="22"/>
                <w:szCs w:val="22"/>
              </w:rPr>
            </w:pPr>
            <w:r w:rsidRPr="00134967">
              <w:rPr>
                <w:rFonts w:ascii="Calibri" w:hAnsi="Calibri" w:cs="Calibri"/>
                <w:sz w:val="22"/>
                <w:szCs w:val="22"/>
              </w:rPr>
              <w:t xml:space="preserve">Non-Current Liabilities   </w:t>
            </w:r>
          </w:p>
        </w:tc>
        <w:tc>
          <w:tcPr>
            <w:tcW w:w="4675" w:type="dxa"/>
          </w:tcPr>
          <w:p w14:paraId="311797A7" w14:textId="77777777" w:rsidR="00134967" w:rsidRDefault="00134967">
            <w:pPr>
              <w:rPr>
                <w:rFonts w:ascii="Calibri" w:hAnsi="Calibri" w:cs="Calibri"/>
                <w:b/>
                <w:bCs/>
                <w:sz w:val="22"/>
                <w:szCs w:val="22"/>
              </w:rPr>
            </w:pPr>
          </w:p>
        </w:tc>
      </w:tr>
      <w:tr w:rsidR="00134967" w14:paraId="6B09C957" w14:textId="77777777" w:rsidTr="00134967">
        <w:tc>
          <w:tcPr>
            <w:tcW w:w="4675" w:type="dxa"/>
          </w:tcPr>
          <w:p w14:paraId="18185018" w14:textId="41EE491F" w:rsidR="00134967" w:rsidRPr="00134967" w:rsidRDefault="00134967" w:rsidP="00134967">
            <w:pPr>
              <w:pStyle w:val="ListParagraph"/>
              <w:numPr>
                <w:ilvl w:val="0"/>
                <w:numId w:val="5"/>
              </w:numPr>
              <w:rPr>
                <w:rFonts w:ascii="Calibri" w:hAnsi="Calibri" w:cs="Calibri"/>
                <w:sz w:val="22"/>
                <w:szCs w:val="22"/>
              </w:rPr>
            </w:pPr>
            <w:r w:rsidRPr="00134967">
              <w:rPr>
                <w:rFonts w:ascii="Calibri" w:hAnsi="Calibri" w:cs="Calibri"/>
                <w:sz w:val="22"/>
                <w:szCs w:val="22"/>
              </w:rPr>
              <w:t>Long-term Debt</w:t>
            </w:r>
          </w:p>
        </w:tc>
        <w:tc>
          <w:tcPr>
            <w:tcW w:w="4675" w:type="dxa"/>
          </w:tcPr>
          <w:p w14:paraId="77C566E8" w14:textId="77777777" w:rsidR="00134967" w:rsidRDefault="00134967">
            <w:pPr>
              <w:rPr>
                <w:rFonts w:ascii="Calibri" w:hAnsi="Calibri" w:cs="Calibri"/>
                <w:b/>
                <w:bCs/>
                <w:sz w:val="22"/>
                <w:szCs w:val="22"/>
              </w:rPr>
            </w:pPr>
          </w:p>
        </w:tc>
      </w:tr>
      <w:tr w:rsidR="00134967" w14:paraId="1A785B1A" w14:textId="77777777" w:rsidTr="00134967">
        <w:tc>
          <w:tcPr>
            <w:tcW w:w="4675" w:type="dxa"/>
          </w:tcPr>
          <w:p w14:paraId="6FA92E10" w14:textId="48696128" w:rsidR="00134967" w:rsidRPr="00134967" w:rsidRDefault="00134967" w:rsidP="00134967">
            <w:pPr>
              <w:pStyle w:val="ListParagraph"/>
              <w:numPr>
                <w:ilvl w:val="0"/>
                <w:numId w:val="5"/>
              </w:numPr>
              <w:rPr>
                <w:rFonts w:ascii="Calibri" w:hAnsi="Calibri" w:cs="Calibri"/>
                <w:sz w:val="22"/>
                <w:szCs w:val="22"/>
              </w:rPr>
            </w:pPr>
            <w:r w:rsidRPr="00134967">
              <w:rPr>
                <w:rFonts w:ascii="Calibri" w:hAnsi="Calibri" w:cs="Calibri"/>
                <w:sz w:val="22"/>
                <w:szCs w:val="22"/>
              </w:rPr>
              <w:t>Other Non-current Liabilities</w:t>
            </w:r>
          </w:p>
        </w:tc>
        <w:tc>
          <w:tcPr>
            <w:tcW w:w="4675" w:type="dxa"/>
          </w:tcPr>
          <w:p w14:paraId="48590742" w14:textId="77777777" w:rsidR="00134967" w:rsidRDefault="00134967">
            <w:pPr>
              <w:rPr>
                <w:rFonts w:ascii="Calibri" w:hAnsi="Calibri" w:cs="Calibri"/>
                <w:b/>
                <w:bCs/>
                <w:sz w:val="22"/>
                <w:szCs w:val="22"/>
              </w:rPr>
            </w:pPr>
          </w:p>
        </w:tc>
      </w:tr>
      <w:tr w:rsidR="00134967" w14:paraId="6954EE89" w14:textId="77777777" w:rsidTr="00134967">
        <w:tc>
          <w:tcPr>
            <w:tcW w:w="4675" w:type="dxa"/>
          </w:tcPr>
          <w:p w14:paraId="2D181A58" w14:textId="6443AFD9" w:rsidR="00134967" w:rsidRPr="00134967" w:rsidRDefault="00134967">
            <w:pPr>
              <w:rPr>
                <w:rFonts w:ascii="Calibri" w:hAnsi="Calibri" w:cs="Calibri"/>
                <w:sz w:val="22"/>
                <w:szCs w:val="22"/>
              </w:rPr>
            </w:pPr>
            <w:r w:rsidRPr="00134967">
              <w:rPr>
                <w:rFonts w:ascii="Calibri" w:hAnsi="Calibri" w:cs="Calibri"/>
                <w:sz w:val="22"/>
                <w:szCs w:val="22"/>
              </w:rPr>
              <w:t>Shareholders' Equity</w:t>
            </w:r>
          </w:p>
        </w:tc>
        <w:tc>
          <w:tcPr>
            <w:tcW w:w="4675" w:type="dxa"/>
          </w:tcPr>
          <w:p w14:paraId="10B776CA" w14:textId="77777777" w:rsidR="00134967" w:rsidRDefault="00134967">
            <w:pPr>
              <w:rPr>
                <w:rFonts w:ascii="Calibri" w:hAnsi="Calibri" w:cs="Calibri"/>
                <w:b/>
                <w:bCs/>
                <w:sz w:val="22"/>
                <w:szCs w:val="22"/>
              </w:rPr>
            </w:pPr>
          </w:p>
        </w:tc>
      </w:tr>
      <w:tr w:rsidR="00134967" w14:paraId="2F423A95" w14:textId="77777777" w:rsidTr="00134967">
        <w:tc>
          <w:tcPr>
            <w:tcW w:w="4675" w:type="dxa"/>
          </w:tcPr>
          <w:p w14:paraId="1EF8C8E5" w14:textId="3F76396D" w:rsidR="00134967" w:rsidRPr="00134967" w:rsidRDefault="00134967" w:rsidP="00134967">
            <w:pPr>
              <w:pStyle w:val="ListParagraph"/>
              <w:numPr>
                <w:ilvl w:val="0"/>
                <w:numId w:val="6"/>
              </w:numPr>
              <w:rPr>
                <w:rFonts w:ascii="Calibri" w:hAnsi="Calibri" w:cs="Calibri"/>
                <w:sz w:val="22"/>
                <w:szCs w:val="22"/>
              </w:rPr>
            </w:pPr>
            <w:r w:rsidRPr="00134967">
              <w:rPr>
                <w:rFonts w:ascii="Calibri" w:hAnsi="Calibri" w:cs="Calibri"/>
                <w:sz w:val="22"/>
                <w:szCs w:val="22"/>
              </w:rPr>
              <w:t>Common Stock</w:t>
            </w:r>
          </w:p>
        </w:tc>
        <w:tc>
          <w:tcPr>
            <w:tcW w:w="4675" w:type="dxa"/>
          </w:tcPr>
          <w:p w14:paraId="493FCA57" w14:textId="77777777" w:rsidR="00134967" w:rsidRDefault="00134967">
            <w:pPr>
              <w:rPr>
                <w:rFonts w:ascii="Calibri" w:hAnsi="Calibri" w:cs="Calibri"/>
                <w:b/>
                <w:bCs/>
                <w:sz w:val="22"/>
                <w:szCs w:val="22"/>
              </w:rPr>
            </w:pPr>
          </w:p>
        </w:tc>
      </w:tr>
      <w:tr w:rsidR="00134967" w14:paraId="3DF82FAD" w14:textId="77777777" w:rsidTr="00134967">
        <w:tc>
          <w:tcPr>
            <w:tcW w:w="4675" w:type="dxa"/>
          </w:tcPr>
          <w:p w14:paraId="457803DF" w14:textId="08546845" w:rsidR="00134967" w:rsidRPr="00134967" w:rsidRDefault="00134967" w:rsidP="00134967">
            <w:pPr>
              <w:pStyle w:val="ListParagraph"/>
              <w:numPr>
                <w:ilvl w:val="0"/>
                <w:numId w:val="6"/>
              </w:numPr>
              <w:rPr>
                <w:rFonts w:ascii="Calibri" w:hAnsi="Calibri" w:cs="Calibri"/>
                <w:sz w:val="22"/>
                <w:szCs w:val="22"/>
              </w:rPr>
            </w:pPr>
            <w:r w:rsidRPr="00134967">
              <w:rPr>
                <w:rFonts w:ascii="Calibri" w:hAnsi="Calibri" w:cs="Calibri"/>
                <w:sz w:val="22"/>
                <w:szCs w:val="22"/>
              </w:rPr>
              <w:t>Retained Earnings</w:t>
            </w:r>
          </w:p>
        </w:tc>
        <w:tc>
          <w:tcPr>
            <w:tcW w:w="4675" w:type="dxa"/>
          </w:tcPr>
          <w:p w14:paraId="28396C30" w14:textId="77777777" w:rsidR="00134967" w:rsidRDefault="00134967">
            <w:pPr>
              <w:rPr>
                <w:rFonts w:ascii="Calibri" w:hAnsi="Calibri" w:cs="Calibri"/>
                <w:b/>
                <w:bCs/>
                <w:sz w:val="22"/>
                <w:szCs w:val="22"/>
              </w:rPr>
            </w:pPr>
          </w:p>
        </w:tc>
      </w:tr>
      <w:tr w:rsidR="00134967" w14:paraId="5A804392" w14:textId="77777777" w:rsidTr="00134967">
        <w:tc>
          <w:tcPr>
            <w:tcW w:w="4675" w:type="dxa"/>
          </w:tcPr>
          <w:p w14:paraId="22EEDDEF" w14:textId="2402675C" w:rsidR="00134967" w:rsidRPr="00134967" w:rsidRDefault="00134967">
            <w:pPr>
              <w:rPr>
                <w:rFonts w:ascii="Calibri" w:hAnsi="Calibri" w:cs="Calibri"/>
                <w:b/>
                <w:bCs/>
                <w:sz w:val="22"/>
                <w:szCs w:val="22"/>
              </w:rPr>
            </w:pPr>
            <w:r w:rsidRPr="00134967">
              <w:rPr>
                <w:rFonts w:ascii="Calibri" w:hAnsi="Calibri" w:cs="Calibri"/>
                <w:b/>
                <w:bCs/>
                <w:sz w:val="22"/>
                <w:szCs w:val="22"/>
              </w:rPr>
              <w:t>Total Liabilities and Shareholders' Equity</w:t>
            </w:r>
          </w:p>
        </w:tc>
        <w:tc>
          <w:tcPr>
            <w:tcW w:w="4675" w:type="dxa"/>
          </w:tcPr>
          <w:p w14:paraId="40C4D731" w14:textId="77777777" w:rsidR="00134967" w:rsidRDefault="00134967">
            <w:pPr>
              <w:rPr>
                <w:rFonts w:ascii="Calibri" w:hAnsi="Calibri" w:cs="Calibri"/>
                <w:b/>
                <w:bCs/>
                <w:sz w:val="22"/>
                <w:szCs w:val="22"/>
              </w:rPr>
            </w:pPr>
          </w:p>
        </w:tc>
      </w:tr>
    </w:tbl>
    <w:p w14:paraId="755F66B2" w14:textId="77777777" w:rsidR="00134967" w:rsidRDefault="00134967">
      <w:pPr>
        <w:rPr>
          <w:rFonts w:ascii="Calibri" w:hAnsi="Calibri" w:cs="Calibri"/>
          <w:b/>
          <w:bCs/>
          <w:sz w:val="22"/>
          <w:szCs w:val="22"/>
        </w:rPr>
      </w:pPr>
    </w:p>
    <w:p w14:paraId="60EC018B" w14:textId="33944F95" w:rsidR="00134967" w:rsidRDefault="00134967">
      <w:pPr>
        <w:rPr>
          <w:rFonts w:ascii="Calibri" w:hAnsi="Calibri" w:cs="Calibri"/>
          <w:b/>
          <w:bCs/>
          <w:sz w:val="22"/>
          <w:szCs w:val="22"/>
        </w:rPr>
      </w:pPr>
      <w:r w:rsidRPr="00134967">
        <w:rPr>
          <w:rFonts w:ascii="Calibri" w:hAnsi="Calibri" w:cs="Calibri"/>
          <w:b/>
          <w:bCs/>
          <w:sz w:val="22"/>
          <w:szCs w:val="22"/>
        </w:rPr>
        <w:lastRenderedPageBreak/>
        <w:t>Cash Flow Statement Template</w:t>
      </w:r>
    </w:p>
    <w:tbl>
      <w:tblPr>
        <w:tblStyle w:val="PlainTable1"/>
        <w:tblW w:w="0" w:type="auto"/>
        <w:tblLook w:val="04A0" w:firstRow="1" w:lastRow="0" w:firstColumn="1" w:lastColumn="0" w:noHBand="0" w:noVBand="1"/>
      </w:tblPr>
      <w:tblGrid>
        <w:gridCol w:w="4675"/>
        <w:gridCol w:w="4675"/>
      </w:tblGrid>
      <w:tr w:rsidR="00134967" w14:paraId="28623CEF" w14:textId="77777777" w:rsidTr="001349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208556D1" w14:textId="69F5D4A4" w:rsidR="00134967" w:rsidRPr="00D70469" w:rsidRDefault="00D70469">
            <w:pPr>
              <w:rPr>
                <w:rFonts w:ascii="Calibri" w:hAnsi="Calibri" w:cs="Calibri"/>
                <w:sz w:val="22"/>
                <w:szCs w:val="22"/>
              </w:rPr>
            </w:pPr>
            <w:r w:rsidRPr="00D70469">
              <w:rPr>
                <w:rFonts w:ascii="Calibri" w:hAnsi="Calibri" w:cs="Calibri"/>
                <w:sz w:val="22"/>
                <w:szCs w:val="22"/>
              </w:rPr>
              <w:t>Operating Activities</w:t>
            </w:r>
          </w:p>
        </w:tc>
        <w:tc>
          <w:tcPr>
            <w:tcW w:w="4675" w:type="dxa"/>
          </w:tcPr>
          <w:p w14:paraId="36605323" w14:textId="77777777" w:rsidR="00134967" w:rsidRDefault="00134967">
            <w:pP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sz w:val="22"/>
                <w:szCs w:val="22"/>
              </w:rPr>
            </w:pPr>
          </w:p>
        </w:tc>
      </w:tr>
      <w:tr w:rsidR="00134967" w14:paraId="785A7246" w14:textId="77777777" w:rsidTr="001349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5BC860C8" w14:textId="546EE58F" w:rsidR="00134967" w:rsidRDefault="00D70469">
            <w:pPr>
              <w:rPr>
                <w:rFonts w:ascii="Calibri" w:hAnsi="Calibri" w:cs="Calibri"/>
                <w:b w:val="0"/>
                <w:bCs w:val="0"/>
                <w:sz w:val="22"/>
                <w:szCs w:val="22"/>
              </w:rPr>
            </w:pPr>
            <w:r w:rsidRPr="00D70469">
              <w:rPr>
                <w:rFonts w:ascii="Calibri" w:hAnsi="Calibri" w:cs="Calibri"/>
                <w:b w:val="0"/>
                <w:bCs w:val="0"/>
                <w:sz w:val="22"/>
                <w:szCs w:val="22"/>
              </w:rPr>
              <w:t xml:space="preserve">Net Income  </w:t>
            </w:r>
          </w:p>
        </w:tc>
        <w:tc>
          <w:tcPr>
            <w:tcW w:w="4675" w:type="dxa"/>
          </w:tcPr>
          <w:p w14:paraId="3135CF32" w14:textId="77777777" w:rsidR="00134967" w:rsidRDefault="00134967">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2"/>
                <w:szCs w:val="22"/>
              </w:rPr>
            </w:pPr>
          </w:p>
        </w:tc>
      </w:tr>
      <w:tr w:rsidR="00134967" w14:paraId="49FE57B5" w14:textId="77777777" w:rsidTr="00134967">
        <w:tc>
          <w:tcPr>
            <w:cnfStyle w:val="001000000000" w:firstRow="0" w:lastRow="0" w:firstColumn="1" w:lastColumn="0" w:oddVBand="0" w:evenVBand="0" w:oddHBand="0" w:evenHBand="0" w:firstRowFirstColumn="0" w:firstRowLastColumn="0" w:lastRowFirstColumn="0" w:lastRowLastColumn="0"/>
            <w:tcW w:w="4675" w:type="dxa"/>
          </w:tcPr>
          <w:p w14:paraId="40DEE1B7" w14:textId="5878C7B9" w:rsidR="00134967" w:rsidRDefault="00D70469">
            <w:pPr>
              <w:rPr>
                <w:rFonts w:ascii="Calibri" w:hAnsi="Calibri" w:cs="Calibri"/>
                <w:b w:val="0"/>
                <w:bCs w:val="0"/>
                <w:sz w:val="22"/>
                <w:szCs w:val="22"/>
              </w:rPr>
            </w:pPr>
            <w:r w:rsidRPr="00D70469">
              <w:rPr>
                <w:rFonts w:ascii="Calibri" w:hAnsi="Calibri" w:cs="Calibri"/>
                <w:b w:val="0"/>
                <w:bCs w:val="0"/>
                <w:sz w:val="22"/>
                <w:szCs w:val="22"/>
              </w:rPr>
              <w:t>Adjustments for Non-Cash Items</w:t>
            </w:r>
          </w:p>
        </w:tc>
        <w:tc>
          <w:tcPr>
            <w:tcW w:w="4675" w:type="dxa"/>
          </w:tcPr>
          <w:p w14:paraId="4185EDBE" w14:textId="77777777" w:rsidR="00134967" w:rsidRDefault="00134967">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2"/>
                <w:szCs w:val="22"/>
              </w:rPr>
            </w:pPr>
          </w:p>
        </w:tc>
      </w:tr>
      <w:tr w:rsidR="00134967" w14:paraId="5860B85F" w14:textId="77777777" w:rsidTr="001349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3D7791BF" w14:textId="0AA0966C" w:rsidR="00134967" w:rsidRPr="00D70469" w:rsidRDefault="00D70469" w:rsidP="00D70469">
            <w:pPr>
              <w:pStyle w:val="ListParagraph"/>
              <w:numPr>
                <w:ilvl w:val="0"/>
                <w:numId w:val="7"/>
              </w:numPr>
              <w:rPr>
                <w:rFonts w:ascii="Calibri" w:hAnsi="Calibri" w:cs="Calibri"/>
                <w:b w:val="0"/>
                <w:bCs w:val="0"/>
                <w:sz w:val="22"/>
                <w:szCs w:val="22"/>
              </w:rPr>
            </w:pPr>
            <w:r w:rsidRPr="00D70469">
              <w:rPr>
                <w:rFonts w:ascii="Calibri" w:hAnsi="Calibri" w:cs="Calibri"/>
                <w:b w:val="0"/>
                <w:bCs w:val="0"/>
                <w:sz w:val="22"/>
                <w:szCs w:val="22"/>
              </w:rPr>
              <w:t xml:space="preserve">Depreciation and Amortization  </w:t>
            </w:r>
          </w:p>
        </w:tc>
        <w:tc>
          <w:tcPr>
            <w:tcW w:w="4675" w:type="dxa"/>
          </w:tcPr>
          <w:p w14:paraId="2F1F21CE" w14:textId="77777777" w:rsidR="00134967" w:rsidRDefault="00134967">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2"/>
                <w:szCs w:val="22"/>
              </w:rPr>
            </w:pPr>
          </w:p>
        </w:tc>
      </w:tr>
      <w:tr w:rsidR="00134967" w14:paraId="6E523747" w14:textId="77777777" w:rsidTr="00134967">
        <w:tc>
          <w:tcPr>
            <w:cnfStyle w:val="001000000000" w:firstRow="0" w:lastRow="0" w:firstColumn="1" w:lastColumn="0" w:oddVBand="0" w:evenVBand="0" w:oddHBand="0" w:evenHBand="0" w:firstRowFirstColumn="0" w:firstRowLastColumn="0" w:lastRowFirstColumn="0" w:lastRowLastColumn="0"/>
            <w:tcW w:w="4675" w:type="dxa"/>
          </w:tcPr>
          <w:p w14:paraId="118DFADE" w14:textId="394623FE" w:rsidR="00134967" w:rsidRPr="00D70469" w:rsidRDefault="00D70469" w:rsidP="00D70469">
            <w:pPr>
              <w:pStyle w:val="ListParagraph"/>
              <w:numPr>
                <w:ilvl w:val="0"/>
                <w:numId w:val="7"/>
              </w:numPr>
              <w:rPr>
                <w:rFonts w:ascii="Calibri" w:hAnsi="Calibri" w:cs="Calibri"/>
                <w:b w:val="0"/>
                <w:bCs w:val="0"/>
                <w:sz w:val="22"/>
                <w:szCs w:val="22"/>
              </w:rPr>
            </w:pPr>
            <w:r w:rsidRPr="00D70469">
              <w:rPr>
                <w:rFonts w:ascii="Calibri" w:hAnsi="Calibri" w:cs="Calibri"/>
                <w:b w:val="0"/>
                <w:bCs w:val="0"/>
                <w:sz w:val="22"/>
                <w:szCs w:val="22"/>
              </w:rPr>
              <w:t xml:space="preserve">Changes in Working Capital    </w:t>
            </w:r>
          </w:p>
        </w:tc>
        <w:tc>
          <w:tcPr>
            <w:tcW w:w="4675" w:type="dxa"/>
          </w:tcPr>
          <w:p w14:paraId="0EDDCEC6" w14:textId="77777777" w:rsidR="00134967" w:rsidRDefault="00134967">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2"/>
                <w:szCs w:val="22"/>
              </w:rPr>
            </w:pPr>
          </w:p>
        </w:tc>
      </w:tr>
      <w:tr w:rsidR="00134967" w14:paraId="6EB03B92" w14:textId="77777777" w:rsidTr="001349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631F8538" w14:textId="5AC03DC4" w:rsidR="00134967" w:rsidRPr="00D70469" w:rsidRDefault="00D70469">
            <w:pPr>
              <w:rPr>
                <w:rFonts w:ascii="Calibri" w:hAnsi="Calibri" w:cs="Calibri"/>
                <w:sz w:val="22"/>
                <w:szCs w:val="22"/>
              </w:rPr>
            </w:pPr>
            <w:r w:rsidRPr="00D70469">
              <w:rPr>
                <w:rFonts w:ascii="Calibri" w:hAnsi="Calibri" w:cs="Calibri"/>
                <w:sz w:val="22"/>
                <w:szCs w:val="22"/>
              </w:rPr>
              <w:t>Investing Activities</w:t>
            </w:r>
          </w:p>
        </w:tc>
        <w:tc>
          <w:tcPr>
            <w:tcW w:w="4675" w:type="dxa"/>
          </w:tcPr>
          <w:p w14:paraId="4B469ADF" w14:textId="77777777" w:rsidR="00134967" w:rsidRDefault="00134967">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2"/>
                <w:szCs w:val="22"/>
              </w:rPr>
            </w:pPr>
          </w:p>
        </w:tc>
      </w:tr>
      <w:tr w:rsidR="00134967" w14:paraId="67F13A93" w14:textId="77777777" w:rsidTr="00134967">
        <w:tc>
          <w:tcPr>
            <w:cnfStyle w:val="001000000000" w:firstRow="0" w:lastRow="0" w:firstColumn="1" w:lastColumn="0" w:oddVBand="0" w:evenVBand="0" w:oddHBand="0" w:evenHBand="0" w:firstRowFirstColumn="0" w:firstRowLastColumn="0" w:lastRowFirstColumn="0" w:lastRowLastColumn="0"/>
            <w:tcW w:w="4675" w:type="dxa"/>
          </w:tcPr>
          <w:p w14:paraId="79EA32B7" w14:textId="12845C83" w:rsidR="00134967" w:rsidRPr="00D70469" w:rsidRDefault="00D70469" w:rsidP="00D70469">
            <w:pPr>
              <w:pStyle w:val="ListParagraph"/>
              <w:numPr>
                <w:ilvl w:val="0"/>
                <w:numId w:val="8"/>
              </w:numPr>
              <w:rPr>
                <w:rFonts w:ascii="Calibri" w:hAnsi="Calibri" w:cs="Calibri"/>
                <w:b w:val="0"/>
                <w:bCs w:val="0"/>
                <w:sz w:val="22"/>
                <w:szCs w:val="22"/>
              </w:rPr>
            </w:pPr>
            <w:r w:rsidRPr="00D70469">
              <w:rPr>
                <w:rFonts w:ascii="Calibri" w:hAnsi="Calibri" w:cs="Calibri"/>
                <w:b w:val="0"/>
                <w:bCs w:val="0"/>
                <w:sz w:val="22"/>
                <w:szCs w:val="22"/>
              </w:rPr>
              <w:t xml:space="preserve">Purchase of Property, Plant, </w:t>
            </w:r>
            <w:r>
              <w:rPr>
                <w:rFonts w:ascii="Calibri" w:hAnsi="Calibri" w:cs="Calibri"/>
                <w:b w:val="0"/>
                <w:bCs w:val="0"/>
                <w:sz w:val="22"/>
                <w:szCs w:val="22"/>
              </w:rPr>
              <w:t>&amp;</w:t>
            </w:r>
            <w:r w:rsidRPr="00D70469">
              <w:rPr>
                <w:rFonts w:ascii="Calibri" w:hAnsi="Calibri" w:cs="Calibri"/>
                <w:b w:val="0"/>
                <w:bCs w:val="0"/>
                <w:sz w:val="22"/>
                <w:szCs w:val="22"/>
              </w:rPr>
              <w:t xml:space="preserve"> Equipment</w:t>
            </w:r>
          </w:p>
        </w:tc>
        <w:tc>
          <w:tcPr>
            <w:tcW w:w="4675" w:type="dxa"/>
          </w:tcPr>
          <w:p w14:paraId="28A89F3A" w14:textId="77777777" w:rsidR="00134967" w:rsidRDefault="00134967">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2"/>
                <w:szCs w:val="22"/>
              </w:rPr>
            </w:pPr>
          </w:p>
        </w:tc>
      </w:tr>
      <w:tr w:rsidR="00134967" w14:paraId="32E3F4D7" w14:textId="77777777" w:rsidTr="001349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2C6116AF" w14:textId="5C0BAA71" w:rsidR="00134967" w:rsidRPr="00D70469" w:rsidRDefault="00D70469" w:rsidP="00D70469">
            <w:pPr>
              <w:pStyle w:val="ListParagraph"/>
              <w:numPr>
                <w:ilvl w:val="0"/>
                <w:numId w:val="8"/>
              </w:numPr>
              <w:rPr>
                <w:rFonts w:ascii="Calibri" w:hAnsi="Calibri" w:cs="Calibri"/>
                <w:b w:val="0"/>
                <w:bCs w:val="0"/>
                <w:sz w:val="22"/>
                <w:szCs w:val="22"/>
              </w:rPr>
            </w:pPr>
            <w:r w:rsidRPr="00D70469">
              <w:rPr>
                <w:rFonts w:ascii="Calibri" w:hAnsi="Calibri" w:cs="Calibri"/>
                <w:b w:val="0"/>
                <w:bCs w:val="0"/>
                <w:sz w:val="22"/>
                <w:szCs w:val="22"/>
              </w:rPr>
              <w:t>Proceeds from Sale of Investments</w:t>
            </w:r>
          </w:p>
        </w:tc>
        <w:tc>
          <w:tcPr>
            <w:tcW w:w="4675" w:type="dxa"/>
          </w:tcPr>
          <w:p w14:paraId="23B00607" w14:textId="77777777" w:rsidR="00134967" w:rsidRDefault="00134967">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2"/>
                <w:szCs w:val="22"/>
              </w:rPr>
            </w:pPr>
          </w:p>
        </w:tc>
      </w:tr>
      <w:tr w:rsidR="00D70469" w14:paraId="1FA2F245" w14:textId="77777777" w:rsidTr="00134967">
        <w:tc>
          <w:tcPr>
            <w:cnfStyle w:val="001000000000" w:firstRow="0" w:lastRow="0" w:firstColumn="1" w:lastColumn="0" w:oddVBand="0" w:evenVBand="0" w:oddHBand="0" w:evenHBand="0" w:firstRowFirstColumn="0" w:firstRowLastColumn="0" w:lastRowFirstColumn="0" w:lastRowLastColumn="0"/>
            <w:tcW w:w="4675" w:type="dxa"/>
          </w:tcPr>
          <w:p w14:paraId="43ADA7EE" w14:textId="0000D7D9" w:rsidR="00D70469" w:rsidRPr="00D70469" w:rsidRDefault="00D70469" w:rsidP="00D70469">
            <w:pPr>
              <w:rPr>
                <w:rFonts w:ascii="Calibri" w:hAnsi="Calibri" w:cs="Calibri"/>
                <w:sz w:val="22"/>
                <w:szCs w:val="22"/>
              </w:rPr>
            </w:pPr>
            <w:r w:rsidRPr="00D70469">
              <w:rPr>
                <w:rFonts w:ascii="Calibri" w:hAnsi="Calibri" w:cs="Calibri"/>
                <w:sz w:val="22"/>
                <w:szCs w:val="22"/>
              </w:rPr>
              <w:t xml:space="preserve">Financing Activities   </w:t>
            </w:r>
          </w:p>
        </w:tc>
        <w:tc>
          <w:tcPr>
            <w:tcW w:w="4675" w:type="dxa"/>
          </w:tcPr>
          <w:p w14:paraId="78102D33" w14:textId="77777777" w:rsidR="00D70469" w:rsidRDefault="00D70469" w:rsidP="00D70469">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2"/>
                <w:szCs w:val="22"/>
              </w:rPr>
            </w:pPr>
          </w:p>
        </w:tc>
      </w:tr>
      <w:tr w:rsidR="00D70469" w14:paraId="04C87B63" w14:textId="77777777" w:rsidTr="001349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1DA5DA3B" w14:textId="6F723C99" w:rsidR="00D70469" w:rsidRPr="00D70469" w:rsidRDefault="00D70469" w:rsidP="00D70469">
            <w:pPr>
              <w:pStyle w:val="ListParagraph"/>
              <w:numPr>
                <w:ilvl w:val="0"/>
                <w:numId w:val="9"/>
              </w:numPr>
              <w:rPr>
                <w:rFonts w:ascii="Calibri" w:hAnsi="Calibri" w:cs="Calibri"/>
                <w:b w:val="0"/>
                <w:bCs w:val="0"/>
                <w:sz w:val="22"/>
                <w:szCs w:val="22"/>
              </w:rPr>
            </w:pPr>
            <w:r w:rsidRPr="00D70469">
              <w:rPr>
                <w:rFonts w:ascii="Calibri" w:hAnsi="Calibri" w:cs="Calibri"/>
                <w:b w:val="0"/>
                <w:bCs w:val="0"/>
                <w:sz w:val="22"/>
                <w:szCs w:val="22"/>
              </w:rPr>
              <w:t>Issuance of Debt</w:t>
            </w:r>
          </w:p>
        </w:tc>
        <w:tc>
          <w:tcPr>
            <w:tcW w:w="4675" w:type="dxa"/>
          </w:tcPr>
          <w:p w14:paraId="7EB1C466" w14:textId="77777777" w:rsidR="00D70469" w:rsidRDefault="00D70469" w:rsidP="00D70469">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2"/>
                <w:szCs w:val="22"/>
              </w:rPr>
            </w:pPr>
          </w:p>
        </w:tc>
      </w:tr>
      <w:tr w:rsidR="00D70469" w14:paraId="371227D0" w14:textId="77777777" w:rsidTr="00134967">
        <w:tc>
          <w:tcPr>
            <w:cnfStyle w:val="001000000000" w:firstRow="0" w:lastRow="0" w:firstColumn="1" w:lastColumn="0" w:oddVBand="0" w:evenVBand="0" w:oddHBand="0" w:evenHBand="0" w:firstRowFirstColumn="0" w:firstRowLastColumn="0" w:lastRowFirstColumn="0" w:lastRowLastColumn="0"/>
            <w:tcW w:w="4675" w:type="dxa"/>
          </w:tcPr>
          <w:p w14:paraId="0CD3AB58" w14:textId="35176C95" w:rsidR="00D70469" w:rsidRPr="00D70469" w:rsidRDefault="00D70469" w:rsidP="00D70469">
            <w:pPr>
              <w:pStyle w:val="ListParagraph"/>
              <w:numPr>
                <w:ilvl w:val="0"/>
                <w:numId w:val="9"/>
              </w:numPr>
              <w:rPr>
                <w:rFonts w:ascii="Calibri" w:hAnsi="Calibri" w:cs="Calibri"/>
                <w:b w:val="0"/>
                <w:bCs w:val="0"/>
                <w:sz w:val="22"/>
                <w:szCs w:val="22"/>
              </w:rPr>
            </w:pPr>
            <w:r w:rsidRPr="00D70469">
              <w:rPr>
                <w:rFonts w:ascii="Calibri" w:hAnsi="Calibri" w:cs="Calibri"/>
                <w:b w:val="0"/>
                <w:bCs w:val="0"/>
                <w:sz w:val="22"/>
                <w:szCs w:val="22"/>
              </w:rPr>
              <w:t>Repayment of Debt</w:t>
            </w:r>
          </w:p>
        </w:tc>
        <w:tc>
          <w:tcPr>
            <w:tcW w:w="4675" w:type="dxa"/>
          </w:tcPr>
          <w:p w14:paraId="2F60FE8D" w14:textId="77777777" w:rsidR="00D70469" w:rsidRDefault="00D70469" w:rsidP="00D70469">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2"/>
                <w:szCs w:val="22"/>
              </w:rPr>
            </w:pPr>
          </w:p>
        </w:tc>
      </w:tr>
      <w:tr w:rsidR="00D70469" w14:paraId="73B0AD9E" w14:textId="77777777" w:rsidTr="001349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68776EC1" w14:textId="0957FE9E" w:rsidR="00D70469" w:rsidRPr="00D70469" w:rsidRDefault="00D70469" w:rsidP="00D70469">
            <w:pPr>
              <w:pStyle w:val="ListParagraph"/>
              <w:numPr>
                <w:ilvl w:val="0"/>
                <w:numId w:val="9"/>
              </w:numPr>
              <w:rPr>
                <w:rFonts w:ascii="Calibri" w:hAnsi="Calibri" w:cs="Calibri"/>
                <w:b w:val="0"/>
                <w:bCs w:val="0"/>
                <w:sz w:val="22"/>
                <w:szCs w:val="22"/>
              </w:rPr>
            </w:pPr>
            <w:r w:rsidRPr="00D70469">
              <w:rPr>
                <w:rFonts w:ascii="Calibri" w:hAnsi="Calibri" w:cs="Calibri"/>
                <w:b w:val="0"/>
                <w:bCs w:val="0"/>
                <w:sz w:val="22"/>
                <w:szCs w:val="22"/>
              </w:rPr>
              <w:t xml:space="preserve">Issuance of Equity  </w:t>
            </w:r>
          </w:p>
        </w:tc>
        <w:tc>
          <w:tcPr>
            <w:tcW w:w="4675" w:type="dxa"/>
          </w:tcPr>
          <w:p w14:paraId="48E0D0A2" w14:textId="77777777" w:rsidR="00D70469" w:rsidRDefault="00D70469" w:rsidP="00D70469">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2"/>
                <w:szCs w:val="22"/>
              </w:rPr>
            </w:pPr>
          </w:p>
        </w:tc>
      </w:tr>
      <w:tr w:rsidR="00D70469" w14:paraId="35FC2E2F" w14:textId="77777777" w:rsidTr="00134967">
        <w:tc>
          <w:tcPr>
            <w:cnfStyle w:val="001000000000" w:firstRow="0" w:lastRow="0" w:firstColumn="1" w:lastColumn="0" w:oddVBand="0" w:evenVBand="0" w:oddHBand="0" w:evenHBand="0" w:firstRowFirstColumn="0" w:firstRowLastColumn="0" w:lastRowFirstColumn="0" w:lastRowLastColumn="0"/>
            <w:tcW w:w="4675" w:type="dxa"/>
          </w:tcPr>
          <w:p w14:paraId="2FE72A91" w14:textId="6F87F666" w:rsidR="00D70469" w:rsidRPr="00D70469" w:rsidRDefault="00D70469" w:rsidP="00D70469">
            <w:pPr>
              <w:pStyle w:val="ListParagraph"/>
              <w:numPr>
                <w:ilvl w:val="0"/>
                <w:numId w:val="9"/>
              </w:numPr>
              <w:rPr>
                <w:rFonts w:ascii="Calibri" w:hAnsi="Calibri" w:cs="Calibri"/>
                <w:b w:val="0"/>
                <w:bCs w:val="0"/>
                <w:sz w:val="22"/>
                <w:szCs w:val="22"/>
              </w:rPr>
            </w:pPr>
            <w:r w:rsidRPr="00D70469">
              <w:rPr>
                <w:rFonts w:ascii="Calibri" w:hAnsi="Calibri" w:cs="Calibri"/>
                <w:b w:val="0"/>
                <w:bCs w:val="0"/>
                <w:sz w:val="22"/>
                <w:szCs w:val="22"/>
              </w:rPr>
              <w:t xml:space="preserve">Dividends Paid  </w:t>
            </w:r>
          </w:p>
        </w:tc>
        <w:tc>
          <w:tcPr>
            <w:tcW w:w="4675" w:type="dxa"/>
          </w:tcPr>
          <w:p w14:paraId="5258DBFC" w14:textId="77777777" w:rsidR="00D70469" w:rsidRDefault="00D70469" w:rsidP="00D70469">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2"/>
                <w:szCs w:val="22"/>
              </w:rPr>
            </w:pPr>
          </w:p>
        </w:tc>
      </w:tr>
      <w:tr w:rsidR="00D70469" w14:paraId="5603DC5A" w14:textId="77777777" w:rsidTr="001349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77CC3C53" w14:textId="147394DC" w:rsidR="00D70469" w:rsidRPr="00D70469" w:rsidRDefault="00D70469" w:rsidP="00D70469">
            <w:pPr>
              <w:rPr>
                <w:rFonts w:ascii="Calibri" w:hAnsi="Calibri" w:cs="Calibri"/>
                <w:b w:val="0"/>
                <w:bCs w:val="0"/>
                <w:sz w:val="22"/>
                <w:szCs w:val="22"/>
              </w:rPr>
            </w:pPr>
            <w:r w:rsidRPr="00D70469">
              <w:rPr>
                <w:rFonts w:ascii="Calibri" w:hAnsi="Calibri" w:cs="Calibri"/>
                <w:b w:val="0"/>
                <w:bCs w:val="0"/>
                <w:sz w:val="22"/>
                <w:szCs w:val="22"/>
              </w:rPr>
              <w:t xml:space="preserve">Net Increase (Decrease) in Cash   </w:t>
            </w:r>
          </w:p>
        </w:tc>
        <w:tc>
          <w:tcPr>
            <w:tcW w:w="4675" w:type="dxa"/>
          </w:tcPr>
          <w:p w14:paraId="71333EF9" w14:textId="77777777" w:rsidR="00D70469" w:rsidRDefault="00D70469" w:rsidP="00D70469">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2"/>
                <w:szCs w:val="22"/>
              </w:rPr>
            </w:pPr>
          </w:p>
        </w:tc>
      </w:tr>
      <w:tr w:rsidR="00D70469" w14:paraId="5DA8FEAF" w14:textId="77777777" w:rsidTr="00134967">
        <w:tc>
          <w:tcPr>
            <w:cnfStyle w:val="001000000000" w:firstRow="0" w:lastRow="0" w:firstColumn="1" w:lastColumn="0" w:oddVBand="0" w:evenVBand="0" w:oddHBand="0" w:evenHBand="0" w:firstRowFirstColumn="0" w:firstRowLastColumn="0" w:lastRowFirstColumn="0" w:lastRowLastColumn="0"/>
            <w:tcW w:w="4675" w:type="dxa"/>
          </w:tcPr>
          <w:p w14:paraId="2BD98644" w14:textId="728787B3" w:rsidR="00D70469" w:rsidRPr="00D70469" w:rsidRDefault="00D70469" w:rsidP="00D70469">
            <w:pPr>
              <w:rPr>
                <w:rFonts w:ascii="Calibri" w:hAnsi="Calibri" w:cs="Calibri"/>
                <w:b w:val="0"/>
                <w:bCs w:val="0"/>
                <w:sz w:val="22"/>
                <w:szCs w:val="22"/>
              </w:rPr>
            </w:pPr>
            <w:r w:rsidRPr="00D70469">
              <w:rPr>
                <w:rFonts w:ascii="Calibri" w:hAnsi="Calibri" w:cs="Calibri"/>
                <w:b w:val="0"/>
                <w:bCs w:val="0"/>
                <w:sz w:val="22"/>
                <w:szCs w:val="22"/>
              </w:rPr>
              <w:t>Beginning Cash Balance</w:t>
            </w:r>
          </w:p>
        </w:tc>
        <w:tc>
          <w:tcPr>
            <w:tcW w:w="4675" w:type="dxa"/>
          </w:tcPr>
          <w:p w14:paraId="5300B83E" w14:textId="77777777" w:rsidR="00D70469" w:rsidRDefault="00D70469" w:rsidP="00D70469">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2"/>
                <w:szCs w:val="22"/>
              </w:rPr>
            </w:pPr>
          </w:p>
        </w:tc>
      </w:tr>
      <w:tr w:rsidR="00D70469" w14:paraId="636D670D" w14:textId="77777777" w:rsidTr="001349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3E3941DC" w14:textId="554E240C" w:rsidR="00D70469" w:rsidRPr="00D70469" w:rsidRDefault="00D70469" w:rsidP="00D70469">
            <w:pPr>
              <w:rPr>
                <w:rFonts w:ascii="Calibri" w:hAnsi="Calibri" w:cs="Calibri"/>
                <w:sz w:val="22"/>
                <w:szCs w:val="22"/>
              </w:rPr>
            </w:pPr>
            <w:r w:rsidRPr="00D70469">
              <w:rPr>
                <w:rFonts w:ascii="Calibri" w:hAnsi="Calibri" w:cs="Calibri"/>
                <w:sz w:val="22"/>
                <w:szCs w:val="22"/>
              </w:rPr>
              <w:t xml:space="preserve">Ending Cash Balance    </w:t>
            </w:r>
          </w:p>
        </w:tc>
        <w:tc>
          <w:tcPr>
            <w:tcW w:w="4675" w:type="dxa"/>
          </w:tcPr>
          <w:p w14:paraId="35A0586F" w14:textId="77777777" w:rsidR="00D70469" w:rsidRDefault="00D70469" w:rsidP="00D70469">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2"/>
                <w:szCs w:val="22"/>
              </w:rPr>
            </w:pPr>
          </w:p>
        </w:tc>
      </w:tr>
    </w:tbl>
    <w:p w14:paraId="1BC5FA4A" w14:textId="77777777" w:rsidR="00134967" w:rsidRDefault="00134967">
      <w:pPr>
        <w:rPr>
          <w:rFonts w:ascii="Calibri" w:hAnsi="Calibri" w:cs="Calibri"/>
          <w:b/>
          <w:bCs/>
          <w:sz w:val="22"/>
          <w:szCs w:val="22"/>
        </w:rPr>
      </w:pPr>
    </w:p>
    <w:p w14:paraId="7C310E88" w14:textId="77777777" w:rsidR="00D70469" w:rsidRDefault="00D70469">
      <w:pPr>
        <w:rPr>
          <w:rFonts w:ascii="Calibri" w:hAnsi="Calibri" w:cs="Calibri"/>
          <w:b/>
          <w:bCs/>
          <w:sz w:val="22"/>
          <w:szCs w:val="22"/>
        </w:rPr>
      </w:pPr>
    </w:p>
    <w:p w14:paraId="168FECE7" w14:textId="7C96A1A2" w:rsidR="00D70469" w:rsidRPr="00D70469" w:rsidRDefault="00D70469">
      <w:pPr>
        <w:rPr>
          <w:rFonts w:ascii="Calibri" w:hAnsi="Calibri" w:cs="Calibri"/>
          <w:sz w:val="22"/>
          <w:szCs w:val="22"/>
        </w:rPr>
      </w:pPr>
      <w:r w:rsidRPr="00D70469">
        <w:rPr>
          <w:rFonts w:ascii="Calibri" w:hAnsi="Calibri" w:cs="Calibri"/>
          <w:sz w:val="22"/>
          <w:szCs w:val="22"/>
        </w:rPr>
        <w:t>These templates provide a structured format for organizing financial data effectively, helping students understand and analyze income statements, balance sheets, and cash flow statements. They can be customized based on specific business needs and accounting standards.</w:t>
      </w:r>
    </w:p>
    <w:sectPr w:rsidR="00D70469" w:rsidRPr="00D704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424932"/>
    <w:multiLevelType w:val="hybridMultilevel"/>
    <w:tmpl w:val="9AE4C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421D56"/>
    <w:multiLevelType w:val="hybridMultilevel"/>
    <w:tmpl w:val="80CC8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037336"/>
    <w:multiLevelType w:val="hybridMultilevel"/>
    <w:tmpl w:val="3BC68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300A39"/>
    <w:multiLevelType w:val="hybridMultilevel"/>
    <w:tmpl w:val="A84AA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5F2167"/>
    <w:multiLevelType w:val="hybridMultilevel"/>
    <w:tmpl w:val="4B1A7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77F6EF3"/>
    <w:multiLevelType w:val="hybridMultilevel"/>
    <w:tmpl w:val="3A261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06A19D3"/>
    <w:multiLevelType w:val="hybridMultilevel"/>
    <w:tmpl w:val="E5A0E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43A61A2"/>
    <w:multiLevelType w:val="hybridMultilevel"/>
    <w:tmpl w:val="A4B8D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D860DFB"/>
    <w:multiLevelType w:val="hybridMultilevel"/>
    <w:tmpl w:val="64765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30649804">
    <w:abstractNumId w:val="5"/>
  </w:num>
  <w:num w:numId="2" w16cid:durableId="191304802">
    <w:abstractNumId w:val="3"/>
  </w:num>
  <w:num w:numId="3" w16cid:durableId="523590862">
    <w:abstractNumId w:val="0"/>
  </w:num>
  <w:num w:numId="4" w16cid:durableId="1351101433">
    <w:abstractNumId w:val="2"/>
  </w:num>
  <w:num w:numId="5" w16cid:durableId="1516580228">
    <w:abstractNumId w:val="7"/>
  </w:num>
  <w:num w:numId="6" w16cid:durableId="530456939">
    <w:abstractNumId w:val="4"/>
  </w:num>
  <w:num w:numId="7" w16cid:durableId="1938829441">
    <w:abstractNumId w:val="1"/>
  </w:num>
  <w:num w:numId="8" w16cid:durableId="1853756946">
    <w:abstractNumId w:val="8"/>
  </w:num>
  <w:num w:numId="9" w16cid:durableId="4774972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967"/>
    <w:rsid w:val="00134967"/>
    <w:rsid w:val="00B175BC"/>
    <w:rsid w:val="00BD4BD9"/>
    <w:rsid w:val="00D704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111B6"/>
  <w15:chartTrackingRefBased/>
  <w15:docId w15:val="{7EED8D6B-E36A-4B28-B0B0-33D2885EEA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49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49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496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496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496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496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496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496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496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49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49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49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49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49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49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49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49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4967"/>
    <w:rPr>
      <w:rFonts w:eastAsiaTheme="majorEastAsia" w:cstheme="majorBidi"/>
      <w:color w:val="272727" w:themeColor="text1" w:themeTint="D8"/>
    </w:rPr>
  </w:style>
  <w:style w:type="paragraph" w:styleId="Title">
    <w:name w:val="Title"/>
    <w:basedOn w:val="Normal"/>
    <w:next w:val="Normal"/>
    <w:link w:val="TitleChar"/>
    <w:uiPriority w:val="10"/>
    <w:qFormat/>
    <w:rsid w:val="001349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49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49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49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4967"/>
    <w:pPr>
      <w:spacing w:before="160"/>
      <w:jc w:val="center"/>
    </w:pPr>
    <w:rPr>
      <w:i/>
      <w:iCs/>
      <w:color w:val="404040" w:themeColor="text1" w:themeTint="BF"/>
    </w:rPr>
  </w:style>
  <w:style w:type="character" w:customStyle="1" w:styleId="QuoteChar">
    <w:name w:val="Quote Char"/>
    <w:basedOn w:val="DefaultParagraphFont"/>
    <w:link w:val="Quote"/>
    <w:uiPriority w:val="29"/>
    <w:rsid w:val="00134967"/>
    <w:rPr>
      <w:i/>
      <w:iCs/>
      <w:color w:val="404040" w:themeColor="text1" w:themeTint="BF"/>
    </w:rPr>
  </w:style>
  <w:style w:type="paragraph" w:styleId="ListParagraph">
    <w:name w:val="List Paragraph"/>
    <w:basedOn w:val="Normal"/>
    <w:uiPriority w:val="34"/>
    <w:qFormat/>
    <w:rsid w:val="00134967"/>
    <w:pPr>
      <w:ind w:left="720"/>
      <w:contextualSpacing/>
    </w:pPr>
  </w:style>
  <w:style w:type="character" w:styleId="IntenseEmphasis">
    <w:name w:val="Intense Emphasis"/>
    <w:basedOn w:val="DefaultParagraphFont"/>
    <w:uiPriority w:val="21"/>
    <w:qFormat/>
    <w:rsid w:val="00134967"/>
    <w:rPr>
      <w:i/>
      <w:iCs/>
      <w:color w:val="0F4761" w:themeColor="accent1" w:themeShade="BF"/>
    </w:rPr>
  </w:style>
  <w:style w:type="paragraph" w:styleId="IntenseQuote">
    <w:name w:val="Intense Quote"/>
    <w:basedOn w:val="Normal"/>
    <w:next w:val="Normal"/>
    <w:link w:val="IntenseQuoteChar"/>
    <w:uiPriority w:val="30"/>
    <w:qFormat/>
    <w:rsid w:val="001349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4967"/>
    <w:rPr>
      <w:i/>
      <w:iCs/>
      <w:color w:val="0F4761" w:themeColor="accent1" w:themeShade="BF"/>
    </w:rPr>
  </w:style>
  <w:style w:type="character" w:styleId="IntenseReference">
    <w:name w:val="Intense Reference"/>
    <w:basedOn w:val="DefaultParagraphFont"/>
    <w:uiPriority w:val="32"/>
    <w:qFormat/>
    <w:rsid w:val="00134967"/>
    <w:rPr>
      <w:b/>
      <w:bCs/>
      <w:smallCaps/>
      <w:color w:val="0F4761" w:themeColor="accent1" w:themeShade="BF"/>
      <w:spacing w:val="5"/>
    </w:rPr>
  </w:style>
  <w:style w:type="table" w:styleId="TableGrid">
    <w:name w:val="Table Grid"/>
    <w:basedOn w:val="TableNormal"/>
    <w:uiPriority w:val="39"/>
    <w:rsid w:val="001349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13496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232</Words>
  <Characters>1325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2024-05-02T00:59:00Z</dcterms:created>
  <dcterms:modified xsi:type="dcterms:W3CDTF">2024-05-02T01:16:00Z</dcterms:modified>
</cp:coreProperties>
</file>