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4E81AF" w14:textId="1133A556" w:rsidR="00BE4927" w:rsidRPr="00BE4927" w:rsidRDefault="00BE4927" w:rsidP="00BE4927">
      <w:pPr>
        <w:rPr>
          <w:rFonts w:ascii="Calibri" w:hAnsi="Calibri" w:cs="Calibri"/>
          <w:b/>
          <w:bCs/>
          <w:sz w:val="22"/>
          <w:szCs w:val="22"/>
        </w:rPr>
      </w:pPr>
      <w:r w:rsidRPr="00BE4927">
        <w:rPr>
          <w:rFonts w:ascii="Calibri" w:hAnsi="Calibri" w:cs="Calibri"/>
          <w:b/>
          <w:bCs/>
          <w:sz w:val="22"/>
          <w:szCs w:val="22"/>
        </w:rPr>
        <w:t>Product Development Guide: Bringing Your Idea to Life</w:t>
      </w:r>
    </w:p>
    <w:p w14:paraId="6FD1DF41" w14:textId="77777777" w:rsidR="00BE4927" w:rsidRDefault="00BE4927" w:rsidP="00BE4927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Developing a new product or service requires careful planning, iteration, and testing to ensure it meets the needs of your target audience. This step-by-step guide outlines the product development process, including prototyping, testing, and iteration.</w:t>
      </w:r>
    </w:p>
    <w:p w14:paraId="14A19565" w14:textId="77777777" w:rsidR="00BE4927" w:rsidRPr="00BE4927" w:rsidRDefault="00BE4927" w:rsidP="00BE4927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7271DDAE" w14:textId="77777777" w:rsidR="00BE4927" w:rsidRPr="00BE4927" w:rsidRDefault="00BE4927" w:rsidP="00BE4927">
      <w:pPr>
        <w:rPr>
          <w:rFonts w:ascii="Calibri" w:hAnsi="Calibri" w:cs="Calibri"/>
          <w:sz w:val="22"/>
          <w:szCs w:val="22"/>
        </w:rPr>
      </w:pPr>
    </w:p>
    <w:p w14:paraId="3536DF1C" w14:textId="15ECFCCA" w:rsidR="00BE4927" w:rsidRPr="00BE4927" w:rsidRDefault="00BE4927" w:rsidP="00BE4927">
      <w:pPr>
        <w:rPr>
          <w:rFonts w:ascii="Calibri" w:hAnsi="Calibri" w:cs="Calibri"/>
          <w:b/>
          <w:bCs/>
          <w:sz w:val="22"/>
          <w:szCs w:val="22"/>
        </w:rPr>
      </w:pPr>
      <w:r w:rsidRPr="00BE4927">
        <w:rPr>
          <w:rFonts w:ascii="Calibri" w:hAnsi="Calibri" w:cs="Calibri"/>
          <w:b/>
          <w:bCs/>
          <w:sz w:val="22"/>
          <w:szCs w:val="22"/>
        </w:rPr>
        <w:t>1. Define Your Product Vision:</w:t>
      </w:r>
    </w:p>
    <w:p w14:paraId="1519FDA1" w14:textId="77777777" w:rsidR="00BE4927" w:rsidRPr="00BE4927" w:rsidRDefault="00BE4927" w:rsidP="00BE4927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Clarify your product idea: Clearly define the problem your product solves and the value it delivers to customers.</w:t>
      </w:r>
    </w:p>
    <w:p w14:paraId="2123D5C4" w14:textId="77777777" w:rsidR="00BE4927" w:rsidRPr="00BE4927" w:rsidRDefault="00BE4927" w:rsidP="00BE4927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Establish goals and objectives: Set measurable goals for your product development process, such as target launch date, market penetration, and revenue targets.</w:t>
      </w:r>
    </w:p>
    <w:p w14:paraId="21BA2F9E" w14:textId="2CB17EF8" w:rsidR="00BE4927" w:rsidRPr="00BE4927" w:rsidRDefault="00BE4927" w:rsidP="00BE4927">
      <w:pPr>
        <w:rPr>
          <w:rFonts w:ascii="Calibri" w:hAnsi="Calibri" w:cs="Calibri"/>
          <w:b/>
          <w:bCs/>
          <w:sz w:val="22"/>
          <w:szCs w:val="22"/>
        </w:rPr>
      </w:pPr>
      <w:r w:rsidRPr="00BE4927">
        <w:rPr>
          <w:rFonts w:ascii="Calibri" w:hAnsi="Calibri" w:cs="Calibri"/>
          <w:b/>
          <w:bCs/>
          <w:sz w:val="22"/>
          <w:szCs w:val="22"/>
        </w:rPr>
        <w:t>2. Conduct Market Research:</w:t>
      </w:r>
    </w:p>
    <w:p w14:paraId="7EC19789" w14:textId="77777777" w:rsidR="00BE4927" w:rsidRPr="00BE4927" w:rsidRDefault="00BE4927" w:rsidP="00BE492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Identify customer needs: Gather insights from market research, customer surveys, and competitor analysis to understand your target audience's preferences and pain points.</w:t>
      </w:r>
    </w:p>
    <w:p w14:paraId="63DF6C7C" w14:textId="77777777" w:rsidR="00BE4927" w:rsidRPr="00BE4927" w:rsidRDefault="00BE4927" w:rsidP="00BE492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Analyze market trends: Stay informed about industry trends, technological advancements, and emerging opportunities that may influence your product development strategy.</w:t>
      </w:r>
    </w:p>
    <w:p w14:paraId="16065F3C" w14:textId="29865F0E" w:rsidR="00BE4927" w:rsidRPr="00BE4927" w:rsidRDefault="00BE4927" w:rsidP="00BE4927">
      <w:pPr>
        <w:rPr>
          <w:rFonts w:ascii="Calibri" w:hAnsi="Calibri" w:cs="Calibri"/>
          <w:b/>
          <w:bCs/>
          <w:sz w:val="22"/>
          <w:szCs w:val="22"/>
        </w:rPr>
      </w:pPr>
      <w:r w:rsidRPr="00BE4927">
        <w:rPr>
          <w:rFonts w:ascii="Calibri" w:hAnsi="Calibri" w:cs="Calibri"/>
          <w:b/>
          <w:bCs/>
          <w:sz w:val="22"/>
          <w:szCs w:val="22"/>
        </w:rPr>
        <w:t>3. Create a Prototype:</w:t>
      </w:r>
    </w:p>
    <w:p w14:paraId="0D805000" w14:textId="77777777" w:rsidR="00BE4927" w:rsidRPr="00BE4927" w:rsidRDefault="00BE4927" w:rsidP="00BE492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Develop a prototype: Build a preliminary version of your product or service to visualize its functionality and user experience.</w:t>
      </w:r>
    </w:p>
    <w:p w14:paraId="0E89C341" w14:textId="77777777" w:rsidR="00BE4927" w:rsidRPr="00BE4927" w:rsidRDefault="00BE4927" w:rsidP="00BE492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Test the prototype: Solicit feedback from potential customers, industry experts, and stakeholders to identify areas for improvement and validate your product concept.</w:t>
      </w:r>
    </w:p>
    <w:p w14:paraId="6482DBFD" w14:textId="67EC9759" w:rsidR="00BE4927" w:rsidRPr="00BE4927" w:rsidRDefault="00BE4927" w:rsidP="00BE4927">
      <w:pPr>
        <w:rPr>
          <w:rFonts w:ascii="Calibri" w:hAnsi="Calibri" w:cs="Calibri"/>
          <w:b/>
          <w:bCs/>
          <w:sz w:val="22"/>
          <w:szCs w:val="22"/>
        </w:rPr>
      </w:pPr>
      <w:r w:rsidRPr="00BE4927">
        <w:rPr>
          <w:rFonts w:ascii="Calibri" w:hAnsi="Calibri" w:cs="Calibri"/>
          <w:b/>
          <w:bCs/>
          <w:sz w:val="22"/>
          <w:szCs w:val="22"/>
        </w:rPr>
        <w:t>4. Refine Your Product:</w:t>
      </w:r>
    </w:p>
    <w:p w14:paraId="0B3E6C61" w14:textId="77777777" w:rsidR="00BE4927" w:rsidRPr="00BE4927" w:rsidRDefault="00BE4927" w:rsidP="00BE492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Iterate based on feedback: Incorporate feedback from prototype testing to refine your product design, features, and user interface.</w:t>
      </w:r>
    </w:p>
    <w:p w14:paraId="74D07531" w14:textId="77777777" w:rsidR="00BE4927" w:rsidRPr="00BE4927" w:rsidRDefault="00BE4927" w:rsidP="00BE492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Prioritize features: Determine which features are essential for the minimum viable product (MVP) and which can be added in future iterations.</w:t>
      </w:r>
    </w:p>
    <w:p w14:paraId="5B3DFEC5" w14:textId="47B9F800" w:rsidR="00BE4927" w:rsidRPr="00BE4927" w:rsidRDefault="00BE4927" w:rsidP="00BE4927">
      <w:pPr>
        <w:rPr>
          <w:rFonts w:ascii="Calibri" w:hAnsi="Calibri" w:cs="Calibri"/>
          <w:b/>
          <w:bCs/>
          <w:sz w:val="22"/>
          <w:szCs w:val="22"/>
        </w:rPr>
      </w:pPr>
      <w:r w:rsidRPr="00BE4927">
        <w:rPr>
          <w:rFonts w:ascii="Calibri" w:hAnsi="Calibri" w:cs="Calibri"/>
          <w:b/>
          <w:bCs/>
          <w:sz w:val="22"/>
          <w:szCs w:val="22"/>
        </w:rPr>
        <w:t>5. Develop the Minimum Viable Product (MVP):</w:t>
      </w:r>
    </w:p>
    <w:p w14:paraId="7463B596" w14:textId="77777777" w:rsidR="00BE4927" w:rsidRPr="00BE4927" w:rsidRDefault="00BE4927" w:rsidP="00BE4927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Build the MVP: Develop a scaled-down version of your product with core features that address the most critical customer needs.</w:t>
      </w:r>
    </w:p>
    <w:p w14:paraId="303A3C85" w14:textId="77777777" w:rsidR="00BE4927" w:rsidRPr="00BE4927" w:rsidRDefault="00BE4927" w:rsidP="00BE4927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Test usability and functionality: Conduct usability testing and beta trials to assess how users interact with your MVP and identify any usability issues or bugs.</w:t>
      </w:r>
    </w:p>
    <w:p w14:paraId="727A222B" w14:textId="553EEAF2" w:rsidR="00BE4927" w:rsidRPr="00BE4927" w:rsidRDefault="00BE4927" w:rsidP="00BE4927">
      <w:pPr>
        <w:rPr>
          <w:rFonts w:ascii="Calibri" w:hAnsi="Calibri" w:cs="Calibri"/>
          <w:b/>
          <w:bCs/>
          <w:sz w:val="22"/>
          <w:szCs w:val="22"/>
        </w:rPr>
      </w:pPr>
      <w:r w:rsidRPr="00BE4927">
        <w:rPr>
          <w:rFonts w:ascii="Calibri" w:hAnsi="Calibri" w:cs="Calibri"/>
          <w:b/>
          <w:bCs/>
          <w:sz w:val="22"/>
          <w:szCs w:val="22"/>
        </w:rPr>
        <w:t>6. Gather User Feedback:</w:t>
      </w:r>
    </w:p>
    <w:p w14:paraId="527DBC16" w14:textId="77777777" w:rsidR="00BE4927" w:rsidRPr="00BE4927" w:rsidRDefault="00BE4927" w:rsidP="00BE4927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lastRenderedPageBreak/>
        <w:t>Collect user feedback: Use surveys, interviews, and user analytics to gather feedback from early adopters and beta testers.</w:t>
      </w:r>
    </w:p>
    <w:p w14:paraId="3CA58A8F" w14:textId="77777777" w:rsidR="00BE4927" w:rsidRPr="00BE4927" w:rsidRDefault="00BE4927" w:rsidP="00BE4927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Analyze feedback: Identify patterns, trends, and common pain points in user feedback to inform further product improvements and iterations.</w:t>
      </w:r>
    </w:p>
    <w:p w14:paraId="5674AE08" w14:textId="7FCF823A" w:rsidR="00BE4927" w:rsidRPr="00BE4927" w:rsidRDefault="00BE4927" w:rsidP="00BE4927">
      <w:pPr>
        <w:rPr>
          <w:rFonts w:ascii="Calibri" w:hAnsi="Calibri" w:cs="Calibri"/>
          <w:b/>
          <w:bCs/>
          <w:sz w:val="22"/>
          <w:szCs w:val="22"/>
        </w:rPr>
      </w:pPr>
      <w:r w:rsidRPr="00BE4927">
        <w:rPr>
          <w:rFonts w:ascii="Calibri" w:hAnsi="Calibri" w:cs="Calibri"/>
          <w:b/>
          <w:bCs/>
          <w:sz w:val="22"/>
          <w:szCs w:val="22"/>
        </w:rPr>
        <w:t>7. Iterate and Improve:</w:t>
      </w:r>
    </w:p>
    <w:p w14:paraId="55453FAC" w14:textId="77777777" w:rsidR="00BE4927" w:rsidRPr="00BE4927" w:rsidRDefault="00BE4927" w:rsidP="00BE4927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Continuous improvement: Use an agile development approach to iterate on your product based on ongoing feedback and user testing.</w:t>
      </w:r>
    </w:p>
    <w:p w14:paraId="5CA8905C" w14:textId="77777777" w:rsidR="00BE4927" w:rsidRPr="00BE4927" w:rsidRDefault="00BE4927" w:rsidP="00BE4927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Release updates: Roll out regular updates and new features to address user feedback, fix bugs, and stay competitive in the market.</w:t>
      </w:r>
    </w:p>
    <w:p w14:paraId="0CE0E905" w14:textId="143298DD" w:rsidR="00BE4927" w:rsidRPr="00BE4927" w:rsidRDefault="00BE4927" w:rsidP="00BE4927">
      <w:pPr>
        <w:rPr>
          <w:rFonts w:ascii="Calibri" w:hAnsi="Calibri" w:cs="Calibri"/>
          <w:b/>
          <w:bCs/>
          <w:sz w:val="22"/>
          <w:szCs w:val="22"/>
        </w:rPr>
      </w:pPr>
      <w:r w:rsidRPr="00BE4927">
        <w:rPr>
          <w:rFonts w:ascii="Calibri" w:hAnsi="Calibri" w:cs="Calibri"/>
          <w:b/>
          <w:bCs/>
          <w:sz w:val="22"/>
          <w:szCs w:val="22"/>
        </w:rPr>
        <w:t>8. Scale and Launch:</w:t>
      </w:r>
    </w:p>
    <w:p w14:paraId="2B582781" w14:textId="77777777" w:rsidR="00BE4927" w:rsidRPr="00BE4927" w:rsidRDefault="00BE4927" w:rsidP="00BE4927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Prepare for launch: Develop a comprehensive launch plan, including marketing strategies, sales channels, and customer support processes.</w:t>
      </w:r>
    </w:p>
    <w:p w14:paraId="6FF04CAA" w14:textId="77777777" w:rsidR="00BE4927" w:rsidRPr="00BE4927" w:rsidRDefault="00BE4927" w:rsidP="00BE4927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Scale production: Ramp up production and distribution capabilities to meet demand as you prepare for the official launch of your product or service.</w:t>
      </w:r>
    </w:p>
    <w:p w14:paraId="2934E63A" w14:textId="30562433" w:rsidR="00BE4927" w:rsidRPr="00BE4927" w:rsidRDefault="00BE4927" w:rsidP="00BE4927">
      <w:pPr>
        <w:rPr>
          <w:rFonts w:ascii="Calibri" w:hAnsi="Calibri" w:cs="Calibri"/>
          <w:b/>
          <w:bCs/>
          <w:sz w:val="22"/>
          <w:szCs w:val="22"/>
        </w:rPr>
      </w:pPr>
      <w:r w:rsidRPr="00BE4927">
        <w:rPr>
          <w:rFonts w:ascii="Calibri" w:hAnsi="Calibri" w:cs="Calibri"/>
          <w:b/>
          <w:bCs/>
          <w:sz w:val="22"/>
          <w:szCs w:val="22"/>
        </w:rPr>
        <w:t>9. Monitor Performance:</w:t>
      </w:r>
    </w:p>
    <w:p w14:paraId="6D7118E8" w14:textId="77777777" w:rsidR="00BE4927" w:rsidRPr="00BE4927" w:rsidRDefault="00BE4927" w:rsidP="00BE4927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Track key metrics: Monitor performance metrics such as user adoption, retention rates, customer satisfaction, and revenue growth to evaluate the success of your product.</w:t>
      </w:r>
    </w:p>
    <w:p w14:paraId="26D57451" w14:textId="77777777" w:rsidR="00BE4927" w:rsidRPr="00BE4927" w:rsidRDefault="00BE4927" w:rsidP="00BE4927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Iterate based on data: Use data-driven insights to make informed decisions about future product updates, expansions, or pivots.</w:t>
      </w:r>
    </w:p>
    <w:p w14:paraId="19DFB4C3" w14:textId="77777777" w:rsidR="00BE4927" w:rsidRDefault="00BE4927" w:rsidP="00BE4927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647AF76F" w14:textId="77777777" w:rsidR="00BE4927" w:rsidRDefault="00BE4927" w:rsidP="00BE4927">
      <w:pPr>
        <w:rPr>
          <w:rFonts w:ascii="Calibri" w:hAnsi="Calibri" w:cs="Calibri"/>
          <w:sz w:val="22"/>
          <w:szCs w:val="22"/>
        </w:rPr>
      </w:pPr>
    </w:p>
    <w:p w14:paraId="600A633E" w14:textId="0EFF2889" w:rsidR="00BD4BD9" w:rsidRPr="00BE4927" w:rsidRDefault="00BE4927" w:rsidP="00BE4927">
      <w:pPr>
        <w:rPr>
          <w:rFonts w:ascii="Calibri" w:hAnsi="Calibri" w:cs="Calibri"/>
          <w:sz w:val="22"/>
          <w:szCs w:val="22"/>
        </w:rPr>
      </w:pPr>
      <w:r w:rsidRPr="00BE4927">
        <w:rPr>
          <w:rFonts w:ascii="Calibri" w:hAnsi="Calibri" w:cs="Calibri"/>
          <w:sz w:val="22"/>
          <w:szCs w:val="22"/>
        </w:rPr>
        <w:t>By following this product development guide, you can systematically bring your idea to life, validate its market viability, and create a successful product or service that meets the needs of your target audience.</w:t>
      </w:r>
    </w:p>
    <w:sectPr w:rsidR="00BD4BD9" w:rsidRPr="00BE49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596316"/>
    <w:multiLevelType w:val="hybridMultilevel"/>
    <w:tmpl w:val="23DAC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3523A"/>
    <w:multiLevelType w:val="hybridMultilevel"/>
    <w:tmpl w:val="9EDE2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23678"/>
    <w:multiLevelType w:val="hybridMultilevel"/>
    <w:tmpl w:val="C09A7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C02C10"/>
    <w:multiLevelType w:val="hybridMultilevel"/>
    <w:tmpl w:val="22B62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09775B"/>
    <w:multiLevelType w:val="hybridMultilevel"/>
    <w:tmpl w:val="8452B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EB74D7"/>
    <w:multiLevelType w:val="hybridMultilevel"/>
    <w:tmpl w:val="6310B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12723D"/>
    <w:multiLevelType w:val="hybridMultilevel"/>
    <w:tmpl w:val="A9D006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DE2C3C"/>
    <w:multiLevelType w:val="hybridMultilevel"/>
    <w:tmpl w:val="46EE6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6349C5"/>
    <w:multiLevelType w:val="hybridMultilevel"/>
    <w:tmpl w:val="90720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8109331">
    <w:abstractNumId w:val="1"/>
  </w:num>
  <w:num w:numId="2" w16cid:durableId="598607899">
    <w:abstractNumId w:val="2"/>
  </w:num>
  <w:num w:numId="3" w16cid:durableId="149710041">
    <w:abstractNumId w:val="4"/>
  </w:num>
  <w:num w:numId="4" w16cid:durableId="1197231723">
    <w:abstractNumId w:val="3"/>
  </w:num>
  <w:num w:numId="5" w16cid:durableId="108209141">
    <w:abstractNumId w:val="6"/>
  </w:num>
  <w:num w:numId="6" w16cid:durableId="501775261">
    <w:abstractNumId w:val="0"/>
  </w:num>
  <w:num w:numId="7" w16cid:durableId="1671713685">
    <w:abstractNumId w:val="7"/>
  </w:num>
  <w:num w:numId="8" w16cid:durableId="804929569">
    <w:abstractNumId w:val="8"/>
  </w:num>
  <w:num w:numId="9" w16cid:durableId="14644225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927"/>
    <w:rsid w:val="00B175BC"/>
    <w:rsid w:val="00BD4BD9"/>
    <w:rsid w:val="00BE4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83EA2"/>
  <w15:chartTrackingRefBased/>
  <w15:docId w15:val="{DCB2B3B3-37C6-48EA-85A8-FD4199223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4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49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4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9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4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4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4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4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4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4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4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4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4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4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4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49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499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2024-05-01T23:38:00Z</dcterms:created>
  <dcterms:modified xsi:type="dcterms:W3CDTF">2024-05-01T23:42:00Z</dcterms:modified>
</cp:coreProperties>
</file>