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B80E8E" w14:textId="1B858733" w:rsidR="00BD4BD9" w:rsidRDefault="00FC6034">
      <w:pPr>
        <w:rPr>
          <w:rFonts w:ascii="Calibri" w:hAnsi="Calibri" w:cs="Calibri"/>
          <w:sz w:val="22"/>
          <w:szCs w:val="22"/>
        </w:rPr>
      </w:pPr>
      <w:r w:rsidRPr="00FC6034">
        <w:rPr>
          <w:rFonts w:ascii="Calibri" w:hAnsi="Calibri" w:cs="Calibri"/>
          <w:b/>
          <w:bCs/>
          <w:sz w:val="22"/>
          <w:szCs w:val="22"/>
        </w:rPr>
        <w:t>TQM Principles to Identify for Eliminate Waste</w:t>
      </w:r>
    </w:p>
    <w:p w14:paraId="56CFF613" w14:textId="77777777" w:rsidR="00FC6034" w:rsidRDefault="00FC6034">
      <w:pPr>
        <w:rPr>
          <w:rFonts w:ascii="Calibri" w:hAnsi="Calibri" w:cs="Calibri"/>
          <w:sz w:val="22"/>
          <w:szCs w:val="22"/>
        </w:rPr>
      </w:pPr>
    </w:p>
    <w:p w14:paraId="1DC39FBC" w14:textId="77777777" w:rsidR="00FC6034" w:rsidRPr="00FC6034" w:rsidRDefault="00FC6034" w:rsidP="00FC6034">
      <w:pPr>
        <w:pStyle w:val="ListParagraph"/>
        <w:numPr>
          <w:ilvl w:val="0"/>
          <w:numId w:val="1"/>
        </w:numPr>
        <w:rPr>
          <w:rFonts w:ascii="Calibri" w:hAnsi="Calibri" w:cs="Calibri"/>
          <w:sz w:val="22"/>
          <w:szCs w:val="22"/>
        </w:rPr>
      </w:pPr>
      <w:r w:rsidRPr="00FC6034">
        <w:rPr>
          <w:rFonts w:ascii="Calibri" w:hAnsi="Calibri" w:cs="Calibri"/>
          <w:sz w:val="22"/>
          <w:szCs w:val="22"/>
        </w:rPr>
        <w:t>Value Stream Mapping: Use value stream mapping to visualize and analyze the flow of materials and information through the organization. Identify areas of waste such as waiting times, unnecessary handoffs, and overproduction, and implement improvements to streamline processes.</w:t>
      </w:r>
    </w:p>
    <w:p w14:paraId="74D3A744" w14:textId="77777777" w:rsidR="00FC6034" w:rsidRPr="00FC6034" w:rsidRDefault="00FC6034" w:rsidP="00FC6034">
      <w:pPr>
        <w:pStyle w:val="ListParagraph"/>
        <w:numPr>
          <w:ilvl w:val="0"/>
          <w:numId w:val="1"/>
        </w:numPr>
        <w:rPr>
          <w:rFonts w:ascii="Calibri" w:hAnsi="Calibri" w:cs="Calibri"/>
          <w:sz w:val="22"/>
          <w:szCs w:val="22"/>
        </w:rPr>
      </w:pPr>
      <w:r w:rsidRPr="00FC6034">
        <w:rPr>
          <w:rFonts w:ascii="Calibri" w:hAnsi="Calibri" w:cs="Calibri"/>
          <w:sz w:val="22"/>
          <w:szCs w:val="22"/>
        </w:rPr>
        <w:t>Kaizen Events: Conduct Kaizen events or rapid improvement workshops focused on specific processes or areas of the organization. Engage employees in problem-solving and waste elimination activities, and implement small, incremental changes to improve efficiency and quality.</w:t>
      </w:r>
    </w:p>
    <w:p w14:paraId="76C4CFD7" w14:textId="77777777" w:rsidR="00FC6034" w:rsidRPr="00FC6034" w:rsidRDefault="00FC6034" w:rsidP="00FC6034">
      <w:pPr>
        <w:pStyle w:val="ListParagraph"/>
        <w:numPr>
          <w:ilvl w:val="0"/>
          <w:numId w:val="1"/>
        </w:numPr>
        <w:rPr>
          <w:rFonts w:ascii="Calibri" w:hAnsi="Calibri" w:cs="Calibri"/>
          <w:sz w:val="22"/>
          <w:szCs w:val="22"/>
        </w:rPr>
      </w:pPr>
      <w:r w:rsidRPr="00FC6034">
        <w:rPr>
          <w:rFonts w:ascii="Calibri" w:hAnsi="Calibri" w:cs="Calibri"/>
          <w:sz w:val="22"/>
          <w:szCs w:val="22"/>
        </w:rPr>
        <w:t>5S Methodology: Implement the 5S methodology (Sort, Set in Order, Shine, Standardize, Sustain) to organize workspaces, eliminate clutter, and standardize processes. By creating a clean and organized work environment, you can reduce wasted time searching for tools or materials and improve overall productivity.</w:t>
      </w:r>
    </w:p>
    <w:p w14:paraId="776659EC" w14:textId="77777777" w:rsidR="00FC6034" w:rsidRPr="00FC6034" w:rsidRDefault="00FC6034" w:rsidP="00FC6034">
      <w:pPr>
        <w:pStyle w:val="ListParagraph"/>
        <w:numPr>
          <w:ilvl w:val="0"/>
          <w:numId w:val="1"/>
        </w:numPr>
        <w:rPr>
          <w:rFonts w:ascii="Calibri" w:hAnsi="Calibri" w:cs="Calibri"/>
          <w:sz w:val="22"/>
          <w:szCs w:val="22"/>
        </w:rPr>
      </w:pPr>
      <w:r w:rsidRPr="00FC6034">
        <w:rPr>
          <w:rFonts w:ascii="Calibri" w:hAnsi="Calibri" w:cs="Calibri"/>
          <w:sz w:val="22"/>
          <w:szCs w:val="22"/>
        </w:rPr>
        <w:t>Just-in-Time (JIT) Production: Adopt JIT production principles to minimize inventory levels, reduce lead times, and eliminate waste associated with overproduction and excess inventory. Produce only what is needed, when it is needed, to meet customer demand and avoid unnecessary storage costs.</w:t>
      </w:r>
    </w:p>
    <w:p w14:paraId="2C94A573" w14:textId="77777777" w:rsidR="00FC6034" w:rsidRPr="00FC6034" w:rsidRDefault="00FC6034" w:rsidP="00FC6034">
      <w:pPr>
        <w:pStyle w:val="ListParagraph"/>
        <w:numPr>
          <w:ilvl w:val="0"/>
          <w:numId w:val="1"/>
        </w:numPr>
        <w:rPr>
          <w:rFonts w:ascii="Calibri" w:hAnsi="Calibri" w:cs="Calibri"/>
          <w:sz w:val="22"/>
          <w:szCs w:val="22"/>
        </w:rPr>
      </w:pPr>
      <w:r w:rsidRPr="00FC6034">
        <w:rPr>
          <w:rFonts w:ascii="Calibri" w:hAnsi="Calibri" w:cs="Calibri"/>
          <w:sz w:val="22"/>
          <w:szCs w:val="22"/>
        </w:rPr>
        <w:t>Total Productive Maintenance (TPM): Implement TPM practices to improve equipment reliability, minimize downtime, and reduce waste associated with equipment failures and breakdowns. Establish preventive maintenance schedules, train employees in equipment care and maintenance, and prioritize continuous improvement of production processes.</w:t>
      </w:r>
    </w:p>
    <w:p w14:paraId="5D9C0A36" w14:textId="77777777" w:rsidR="00FC6034" w:rsidRPr="00FC6034" w:rsidRDefault="00FC6034" w:rsidP="00FC6034">
      <w:pPr>
        <w:pStyle w:val="ListParagraph"/>
        <w:numPr>
          <w:ilvl w:val="0"/>
          <w:numId w:val="1"/>
        </w:numPr>
        <w:rPr>
          <w:rFonts w:ascii="Calibri" w:hAnsi="Calibri" w:cs="Calibri"/>
          <w:sz w:val="22"/>
          <w:szCs w:val="22"/>
        </w:rPr>
      </w:pPr>
      <w:r w:rsidRPr="00FC6034">
        <w:rPr>
          <w:rFonts w:ascii="Calibri" w:hAnsi="Calibri" w:cs="Calibri"/>
          <w:sz w:val="22"/>
          <w:szCs w:val="22"/>
        </w:rPr>
        <w:t>Error Proofing (Poka-Yoke): Implement error-proofing techniques to prevent defects and errors from occurring in the first place. Design processes, tools, and systems in a way that makes it impossible or difficult to make mistakes, reducing the need for rework and improving quality.</w:t>
      </w:r>
    </w:p>
    <w:p w14:paraId="4640A6DD" w14:textId="77777777" w:rsidR="00FC6034" w:rsidRPr="00FC6034" w:rsidRDefault="00FC6034" w:rsidP="00FC6034">
      <w:pPr>
        <w:pStyle w:val="ListParagraph"/>
        <w:numPr>
          <w:ilvl w:val="0"/>
          <w:numId w:val="1"/>
        </w:numPr>
        <w:rPr>
          <w:rFonts w:ascii="Calibri" w:hAnsi="Calibri" w:cs="Calibri"/>
          <w:sz w:val="22"/>
          <w:szCs w:val="22"/>
        </w:rPr>
      </w:pPr>
      <w:r w:rsidRPr="00FC6034">
        <w:rPr>
          <w:rFonts w:ascii="Calibri" w:hAnsi="Calibri" w:cs="Calibri"/>
          <w:sz w:val="22"/>
          <w:szCs w:val="22"/>
        </w:rPr>
        <w:t>Standard Work: Develop standardized work procedures and processes to ensure consistency, reduce variability, and eliminate waste caused by inefficiencies or deviations from the standard. Document best practices, establish clear work instructions, and train employees to follow standardized procedures consistently.</w:t>
      </w:r>
    </w:p>
    <w:p w14:paraId="02BE7D37" w14:textId="394E3FAE" w:rsidR="00FC6034" w:rsidRPr="00FC6034" w:rsidRDefault="00FC6034" w:rsidP="00FC6034">
      <w:pPr>
        <w:pStyle w:val="ListParagraph"/>
        <w:numPr>
          <w:ilvl w:val="0"/>
          <w:numId w:val="1"/>
        </w:numPr>
        <w:rPr>
          <w:rFonts w:ascii="Calibri" w:hAnsi="Calibri" w:cs="Calibri"/>
          <w:sz w:val="22"/>
          <w:szCs w:val="22"/>
        </w:rPr>
      </w:pPr>
      <w:r w:rsidRPr="00FC6034">
        <w:rPr>
          <w:rFonts w:ascii="Calibri" w:hAnsi="Calibri" w:cs="Calibri"/>
          <w:sz w:val="22"/>
          <w:szCs w:val="22"/>
        </w:rPr>
        <w:t>Continuous Improvement Culture: Foster a culture of continuous improvement where employees are empowered to identify and address waste in their work areas. Encourage feedback, experimentation, and innovation, and recognize and reward employees for their contributions to waste reduction and process improvement.</w:t>
      </w:r>
    </w:p>
    <w:p w14:paraId="511493E5" w14:textId="77777777" w:rsidR="00FC6034" w:rsidRPr="00FC6034" w:rsidRDefault="00FC6034" w:rsidP="00FC6034">
      <w:pPr>
        <w:pStyle w:val="ListParagraph"/>
        <w:numPr>
          <w:ilvl w:val="0"/>
          <w:numId w:val="1"/>
        </w:numPr>
        <w:rPr>
          <w:rFonts w:ascii="Calibri" w:hAnsi="Calibri" w:cs="Calibri"/>
          <w:sz w:val="22"/>
          <w:szCs w:val="22"/>
        </w:rPr>
      </w:pPr>
      <w:r w:rsidRPr="00FC6034">
        <w:rPr>
          <w:rFonts w:ascii="Calibri" w:hAnsi="Calibri" w:cs="Calibri"/>
          <w:sz w:val="22"/>
          <w:szCs w:val="22"/>
        </w:rPr>
        <w:t>Value-Added Analysis: Conduct value-added analysis to differentiate activities that directly contribute to meeting customer requirements from non-value-added activities that do not. Focus on reducing or eliminating non-value-added activities to streamline processes and maximize efficiency.</w:t>
      </w:r>
    </w:p>
    <w:p w14:paraId="1D7A8C90" w14:textId="77777777" w:rsidR="00FC6034" w:rsidRPr="00FC6034" w:rsidRDefault="00FC6034" w:rsidP="00FC6034">
      <w:pPr>
        <w:pStyle w:val="ListParagraph"/>
        <w:numPr>
          <w:ilvl w:val="0"/>
          <w:numId w:val="1"/>
        </w:numPr>
        <w:rPr>
          <w:rFonts w:ascii="Calibri" w:hAnsi="Calibri" w:cs="Calibri"/>
          <w:sz w:val="22"/>
          <w:szCs w:val="22"/>
        </w:rPr>
      </w:pPr>
      <w:r w:rsidRPr="00FC6034">
        <w:rPr>
          <w:rFonts w:ascii="Calibri" w:hAnsi="Calibri" w:cs="Calibri"/>
          <w:sz w:val="22"/>
          <w:szCs w:val="22"/>
        </w:rPr>
        <w:t xml:space="preserve">Quality at the Source: Implement quality at the source by empowering frontline employees to take responsibility for ensuring quality in their work processes. Encourage operators to detect </w:t>
      </w:r>
      <w:r w:rsidRPr="00FC6034">
        <w:rPr>
          <w:rFonts w:ascii="Calibri" w:hAnsi="Calibri" w:cs="Calibri"/>
          <w:sz w:val="22"/>
          <w:szCs w:val="22"/>
        </w:rPr>
        <w:lastRenderedPageBreak/>
        <w:t>and address defects or errors immediately, preventing them from propagating downstream and leading to waste.</w:t>
      </w:r>
    </w:p>
    <w:p w14:paraId="016F3806" w14:textId="77777777" w:rsidR="00FC6034" w:rsidRPr="00FC6034" w:rsidRDefault="00FC6034" w:rsidP="00FC6034">
      <w:pPr>
        <w:pStyle w:val="ListParagraph"/>
        <w:numPr>
          <w:ilvl w:val="0"/>
          <w:numId w:val="1"/>
        </w:numPr>
        <w:rPr>
          <w:rFonts w:ascii="Calibri" w:hAnsi="Calibri" w:cs="Calibri"/>
          <w:sz w:val="22"/>
          <w:szCs w:val="22"/>
        </w:rPr>
      </w:pPr>
      <w:r w:rsidRPr="00FC6034">
        <w:rPr>
          <w:rFonts w:ascii="Calibri" w:hAnsi="Calibri" w:cs="Calibri"/>
          <w:sz w:val="22"/>
          <w:szCs w:val="22"/>
        </w:rPr>
        <w:t>Continuous Flow: Design processes for continuous flow wherever possible to minimize interruptions, bottlenecks, and waiting times. Eliminate batch processing and aim for a smooth, uninterrupted flow of work from start to finish to reduce lead times and improve throughput.</w:t>
      </w:r>
    </w:p>
    <w:p w14:paraId="22C4EB24" w14:textId="77777777" w:rsidR="00FC6034" w:rsidRPr="00FC6034" w:rsidRDefault="00FC6034" w:rsidP="00FC6034">
      <w:pPr>
        <w:pStyle w:val="ListParagraph"/>
        <w:numPr>
          <w:ilvl w:val="0"/>
          <w:numId w:val="1"/>
        </w:numPr>
        <w:rPr>
          <w:rFonts w:ascii="Calibri" w:hAnsi="Calibri" w:cs="Calibri"/>
          <w:sz w:val="22"/>
          <w:szCs w:val="22"/>
        </w:rPr>
      </w:pPr>
      <w:r w:rsidRPr="00FC6034">
        <w:rPr>
          <w:rFonts w:ascii="Calibri" w:hAnsi="Calibri" w:cs="Calibri"/>
          <w:sz w:val="22"/>
          <w:szCs w:val="22"/>
        </w:rPr>
        <w:t>Pull Systems: Implement pull systems such as Kanban to regulate the flow of work and materials based on actual customer demand. Use visual signals to trigger production or replenishment only when needed, reducing excess inventory and overproduction.</w:t>
      </w:r>
    </w:p>
    <w:p w14:paraId="777D76F4" w14:textId="77777777" w:rsidR="00FC6034" w:rsidRPr="00FC6034" w:rsidRDefault="00FC6034" w:rsidP="00FC6034">
      <w:pPr>
        <w:pStyle w:val="ListParagraph"/>
        <w:numPr>
          <w:ilvl w:val="0"/>
          <w:numId w:val="1"/>
        </w:numPr>
        <w:rPr>
          <w:rFonts w:ascii="Calibri" w:hAnsi="Calibri" w:cs="Calibri"/>
          <w:sz w:val="22"/>
          <w:szCs w:val="22"/>
        </w:rPr>
      </w:pPr>
      <w:r w:rsidRPr="00FC6034">
        <w:rPr>
          <w:rFonts w:ascii="Calibri" w:hAnsi="Calibri" w:cs="Calibri"/>
          <w:sz w:val="22"/>
          <w:szCs w:val="22"/>
        </w:rPr>
        <w:t>Cross-Functional Teams: Form cross-functional teams to address waste and process improvement opportunities from a holistic perspective. Bring together employees from different departments or functions to collaborate on identifying root causes, implementing solutions, and monitoring results.</w:t>
      </w:r>
    </w:p>
    <w:p w14:paraId="234960CC" w14:textId="77777777" w:rsidR="00FC6034" w:rsidRPr="00FC6034" w:rsidRDefault="00FC6034" w:rsidP="00FC6034">
      <w:pPr>
        <w:pStyle w:val="ListParagraph"/>
        <w:numPr>
          <w:ilvl w:val="0"/>
          <w:numId w:val="1"/>
        </w:numPr>
        <w:rPr>
          <w:rFonts w:ascii="Calibri" w:hAnsi="Calibri" w:cs="Calibri"/>
          <w:sz w:val="22"/>
          <w:szCs w:val="22"/>
        </w:rPr>
      </w:pPr>
      <w:r w:rsidRPr="00FC6034">
        <w:rPr>
          <w:rFonts w:ascii="Calibri" w:hAnsi="Calibri" w:cs="Calibri"/>
          <w:sz w:val="22"/>
          <w:szCs w:val="22"/>
        </w:rPr>
        <w:t>Total Employee Involvement: Engage all employees in waste elimination efforts by fostering a culture of total employee involvement. Encourage open communication, active participation, and empowerment at all levels of the organization to harness the collective knowledge and expertise of employees.</w:t>
      </w:r>
    </w:p>
    <w:p w14:paraId="51132E6D" w14:textId="77777777" w:rsidR="00FC6034" w:rsidRPr="00FC6034" w:rsidRDefault="00FC6034" w:rsidP="00FC6034">
      <w:pPr>
        <w:pStyle w:val="ListParagraph"/>
        <w:numPr>
          <w:ilvl w:val="0"/>
          <w:numId w:val="1"/>
        </w:numPr>
        <w:rPr>
          <w:rFonts w:ascii="Calibri" w:hAnsi="Calibri" w:cs="Calibri"/>
          <w:sz w:val="22"/>
          <w:szCs w:val="22"/>
        </w:rPr>
      </w:pPr>
      <w:r w:rsidRPr="00FC6034">
        <w:rPr>
          <w:rFonts w:ascii="Calibri" w:hAnsi="Calibri" w:cs="Calibri"/>
          <w:sz w:val="22"/>
          <w:szCs w:val="22"/>
        </w:rPr>
        <w:t>Gemba Walks: Conduct Gemba walks or go to the actual place where work is done to observe processes firsthand, identify waste, and engage with frontline employees. Use Gemba walks as a tool for leadership visibility, process observation, and continuous improvement dialogue.</w:t>
      </w:r>
    </w:p>
    <w:p w14:paraId="67E8EDE7" w14:textId="77777777" w:rsidR="00FC6034" w:rsidRPr="00FC6034" w:rsidRDefault="00FC6034" w:rsidP="00FC6034">
      <w:pPr>
        <w:pStyle w:val="ListParagraph"/>
        <w:numPr>
          <w:ilvl w:val="0"/>
          <w:numId w:val="1"/>
        </w:numPr>
        <w:rPr>
          <w:rFonts w:ascii="Calibri" w:hAnsi="Calibri" w:cs="Calibri"/>
          <w:sz w:val="22"/>
          <w:szCs w:val="22"/>
        </w:rPr>
      </w:pPr>
      <w:r w:rsidRPr="00FC6034">
        <w:rPr>
          <w:rFonts w:ascii="Calibri" w:hAnsi="Calibri" w:cs="Calibri"/>
          <w:sz w:val="22"/>
          <w:szCs w:val="22"/>
        </w:rPr>
        <w:t>Visual Management: Implement visual management techniques such as visual controls, dashboards, and performance boards to make waste and process inefficiencies visible to all stakeholders. Use visual cues to communicate performance metrics, goals, and improvement targets, facilitating real-time monitoring and decision-making.</w:t>
      </w:r>
    </w:p>
    <w:p w14:paraId="6DFB9CBE" w14:textId="77777777" w:rsidR="00FC6034" w:rsidRPr="00FC6034" w:rsidRDefault="00FC6034" w:rsidP="00FC6034">
      <w:pPr>
        <w:pStyle w:val="ListParagraph"/>
        <w:numPr>
          <w:ilvl w:val="0"/>
          <w:numId w:val="1"/>
        </w:numPr>
        <w:rPr>
          <w:rFonts w:ascii="Calibri" w:hAnsi="Calibri" w:cs="Calibri"/>
          <w:sz w:val="22"/>
          <w:szCs w:val="22"/>
        </w:rPr>
      </w:pPr>
      <w:r w:rsidRPr="00FC6034">
        <w:rPr>
          <w:rFonts w:ascii="Calibri" w:hAnsi="Calibri" w:cs="Calibri"/>
          <w:sz w:val="22"/>
          <w:szCs w:val="22"/>
        </w:rPr>
        <w:t>Error Analysis and Root Cause Identification: Analyze errors, defects, and process deviations to identify their root causes and implement corrective actions. Use techniques such as root cause analysis, fishbone diagrams, and 5 Whys to systematically identify and address underlying issues contributing to waste.</w:t>
      </w:r>
    </w:p>
    <w:p w14:paraId="0447A968" w14:textId="68B91F74" w:rsidR="00FC6034" w:rsidRPr="00FC6034" w:rsidRDefault="00FC6034" w:rsidP="00FC6034">
      <w:pPr>
        <w:pStyle w:val="ListParagraph"/>
        <w:numPr>
          <w:ilvl w:val="0"/>
          <w:numId w:val="1"/>
        </w:numPr>
        <w:rPr>
          <w:rFonts w:ascii="Calibri" w:hAnsi="Calibri" w:cs="Calibri"/>
          <w:sz w:val="22"/>
          <w:szCs w:val="22"/>
        </w:rPr>
      </w:pPr>
      <w:r w:rsidRPr="00FC6034">
        <w:rPr>
          <w:rFonts w:ascii="Calibri" w:hAnsi="Calibri" w:cs="Calibri"/>
          <w:sz w:val="22"/>
          <w:szCs w:val="22"/>
        </w:rPr>
        <w:t>Supplier Collaboration: Collaborate closely with suppliers to identify opportunities for waste reduction and process improvement throughout the supply chain. Build strong relationships with suppliers based on trust, transparency, and mutual benefit, and work together to optimize processes, reduce lead times, and eliminate waste.</w:t>
      </w:r>
    </w:p>
    <w:sectPr w:rsidR="00FC6034" w:rsidRPr="00FC60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C4659ED"/>
    <w:multiLevelType w:val="hybridMultilevel"/>
    <w:tmpl w:val="2C10BA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531557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034"/>
    <w:rsid w:val="00B175BC"/>
    <w:rsid w:val="00BD4BD9"/>
    <w:rsid w:val="00FC60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33BBB"/>
  <w15:chartTrackingRefBased/>
  <w15:docId w15:val="{8341FDB1-18E5-4157-911E-8E54C73D8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60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60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60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60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60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60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60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60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60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60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60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60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60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60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60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60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60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6034"/>
    <w:rPr>
      <w:rFonts w:eastAsiaTheme="majorEastAsia" w:cstheme="majorBidi"/>
      <w:color w:val="272727" w:themeColor="text1" w:themeTint="D8"/>
    </w:rPr>
  </w:style>
  <w:style w:type="paragraph" w:styleId="Title">
    <w:name w:val="Title"/>
    <w:basedOn w:val="Normal"/>
    <w:next w:val="Normal"/>
    <w:link w:val="TitleChar"/>
    <w:uiPriority w:val="10"/>
    <w:qFormat/>
    <w:rsid w:val="00FC60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60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60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60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6034"/>
    <w:pPr>
      <w:spacing w:before="160"/>
      <w:jc w:val="center"/>
    </w:pPr>
    <w:rPr>
      <w:i/>
      <w:iCs/>
      <w:color w:val="404040" w:themeColor="text1" w:themeTint="BF"/>
    </w:rPr>
  </w:style>
  <w:style w:type="character" w:customStyle="1" w:styleId="QuoteChar">
    <w:name w:val="Quote Char"/>
    <w:basedOn w:val="DefaultParagraphFont"/>
    <w:link w:val="Quote"/>
    <w:uiPriority w:val="29"/>
    <w:rsid w:val="00FC6034"/>
    <w:rPr>
      <w:i/>
      <w:iCs/>
      <w:color w:val="404040" w:themeColor="text1" w:themeTint="BF"/>
    </w:rPr>
  </w:style>
  <w:style w:type="paragraph" w:styleId="ListParagraph">
    <w:name w:val="List Paragraph"/>
    <w:basedOn w:val="Normal"/>
    <w:uiPriority w:val="34"/>
    <w:qFormat/>
    <w:rsid w:val="00FC6034"/>
    <w:pPr>
      <w:ind w:left="720"/>
      <w:contextualSpacing/>
    </w:pPr>
  </w:style>
  <w:style w:type="character" w:styleId="IntenseEmphasis">
    <w:name w:val="Intense Emphasis"/>
    <w:basedOn w:val="DefaultParagraphFont"/>
    <w:uiPriority w:val="21"/>
    <w:qFormat/>
    <w:rsid w:val="00FC6034"/>
    <w:rPr>
      <w:i/>
      <w:iCs/>
      <w:color w:val="0F4761" w:themeColor="accent1" w:themeShade="BF"/>
    </w:rPr>
  </w:style>
  <w:style w:type="paragraph" w:styleId="IntenseQuote">
    <w:name w:val="Intense Quote"/>
    <w:basedOn w:val="Normal"/>
    <w:next w:val="Normal"/>
    <w:link w:val="IntenseQuoteChar"/>
    <w:uiPriority w:val="30"/>
    <w:qFormat/>
    <w:rsid w:val="00FC60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6034"/>
    <w:rPr>
      <w:i/>
      <w:iCs/>
      <w:color w:val="0F4761" w:themeColor="accent1" w:themeShade="BF"/>
    </w:rPr>
  </w:style>
  <w:style w:type="character" w:styleId="IntenseReference">
    <w:name w:val="Intense Reference"/>
    <w:basedOn w:val="DefaultParagraphFont"/>
    <w:uiPriority w:val="32"/>
    <w:qFormat/>
    <w:rsid w:val="00FC603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805</Words>
  <Characters>4593</Characters>
  <Application>Microsoft Office Word</Application>
  <DocSecurity>0</DocSecurity>
  <Lines>38</Lines>
  <Paragraphs>10</Paragraphs>
  <ScaleCrop>false</ScaleCrop>
  <Company/>
  <LinksUpToDate>false</LinksUpToDate>
  <CharactersWithSpaces>5388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2024-05-07T17:16:00Z</dcterms:created>
  <dcterms:modified xsi:type="dcterms:W3CDTF">2024-05-07T17:19:00Z</dcterms:modified>
</cp:coreProperties>
</file>